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C17B5" w:rsidRDefault="00C57472" w:rsidP="002551EC">
      <w:pPr>
        <w:pStyle w:val="ConsPlusNormal"/>
        <w:ind w:firstLine="0"/>
        <w:jc w:val="center"/>
        <w:rPr>
          <w:rFonts w:ascii="Times New Roman" w:eastAsia="Calibri" w:hAnsi="Times New Roman" w:cs="Times New Roman"/>
          <w:b/>
          <w:sz w:val="25"/>
          <w:szCs w:val="25"/>
          <w:lang w:eastAsia="en-US"/>
        </w:rPr>
      </w:pPr>
      <w:r w:rsidRPr="00DC17B5">
        <w:rPr>
          <w:rFonts w:ascii="Times New Roman" w:eastAsia="Calibri" w:hAnsi="Times New Roman" w:cs="Times New Roman"/>
          <w:b/>
          <w:sz w:val="25"/>
          <w:szCs w:val="25"/>
          <w:lang w:eastAsia="en-US"/>
        </w:rPr>
        <w:t>ИЗВЕЩЕНИЕ</w:t>
      </w:r>
    </w:p>
    <w:p w:rsidR="00F0480C" w:rsidRPr="00DC17B5" w:rsidRDefault="00382C66" w:rsidP="00837372">
      <w:pPr>
        <w:pStyle w:val="ConsPlusNormal"/>
        <w:ind w:firstLine="0"/>
        <w:jc w:val="center"/>
        <w:rPr>
          <w:rFonts w:ascii="Times New Roman" w:hAnsi="Times New Roman" w:cs="Times New Roman"/>
          <w:sz w:val="25"/>
          <w:szCs w:val="25"/>
        </w:rPr>
      </w:pPr>
      <w:r w:rsidRPr="00DC17B5">
        <w:rPr>
          <w:rFonts w:ascii="Times New Roman" w:eastAsia="Calibri" w:hAnsi="Times New Roman" w:cs="Times New Roman"/>
          <w:sz w:val="25"/>
          <w:szCs w:val="25"/>
          <w:lang w:eastAsia="en-US"/>
        </w:rPr>
        <w:t xml:space="preserve">о проведении </w:t>
      </w:r>
      <w:r w:rsidR="00940939" w:rsidRPr="00DC17B5">
        <w:rPr>
          <w:rFonts w:ascii="Times New Roman" w:hAnsi="Times New Roman" w:cs="Times New Roman"/>
          <w:sz w:val="25"/>
          <w:szCs w:val="25"/>
        </w:rPr>
        <w:t>а</w:t>
      </w:r>
      <w:r w:rsidR="004B5A72" w:rsidRPr="00DC17B5">
        <w:rPr>
          <w:rFonts w:ascii="Times New Roman" w:hAnsi="Times New Roman" w:cs="Times New Roman"/>
          <w:sz w:val="25"/>
          <w:szCs w:val="25"/>
        </w:rPr>
        <w:t xml:space="preserve">дминистрацией </w:t>
      </w:r>
      <w:r w:rsidR="00F73798" w:rsidRPr="00DC17B5">
        <w:rPr>
          <w:rFonts w:ascii="Times New Roman" w:hAnsi="Times New Roman" w:cs="Times New Roman"/>
          <w:sz w:val="25"/>
          <w:szCs w:val="25"/>
        </w:rPr>
        <w:t>МО</w:t>
      </w:r>
      <w:r w:rsidR="004B5A72" w:rsidRPr="00DC17B5">
        <w:rPr>
          <w:rFonts w:ascii="Times New Roman" w:hAnsi="Times New Roman" w:cs="Times New Roman"/>
          <w:sz w:val="25"/>
          <w:szCs w:val="25"/>
        </w:rPr>
        <w:t xml:space="preserve"> «Усть-Коксинский район» </w:t>
      </w:r>
      <w:r w:rsidR="00AC653C" w:rsidRPr="00DC17B5">
        <w:rPr>
          <w:rFonts w:ascii="Times New Roman" w:eastAsia="Calibri" w:hAnsi="Times New Roman" w:cs="Times New Roman"/>
          <w:sz w:val="25"/>
          <w:szCs w:val="25"/>
          <w:lang w:eastAsia="en-US"/>
        </w:rPr>
        <w:t>аукциона</w:t>
      </w:r>
      <w:r w:rsidRPr="00DC17B5">
        <w:rPr>
          <w:rFonts w:ascii="Times New Roman" w:eastAsia="Calibri" w:hAnsi="Times New Roman" w:cs="Times New Roman"/>
          <w:sz w:val="25"/>
          <w:szCs w:val="25"/>
          <w:lang w:eastAsia="en-US"/>
        </w:rPr>
        <w:t xml:space="preserve"> </w:t>
      </w:r>
      <w:r w:rsidR="001420DA" w:rsidRPr="00DC17B5">
        <w:rPr>
          <w:rFonts w:ascii="Times New Roman" w:hAnsi="Times New Roman" w:cs="Times New Roman"/>
          <w:sz w:val="25"/>
          <w:szCs w:val="25"/>
        </w:rPr>
        <w:t>на право заключения договор</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аренды земельн</w:t>
      </w:r>
      <w:r w:rsidR="0026020F">
        <w:rPr>
          <w:rFonts w:ascii="Times New Roman" w:hAnsi="Times New Roman" w:cs="Times New Roman"/>
          <w:sz w:val="25"/>
          <w:szCs w:val="25"/>
        </w:rPr>
        <w:t>ого</w:t>
      </w:r>
      <w:r w:rsidR="001420DA" w:rsidRPr="00DC17B5">
        <w:rPr>
          <w:rFonts w:ascii="Times New Roman" w:hAnsi="Times New Roman" w:cs="Times New Roman"/>
          <w:sz w:val="25"/>
          <w:szCs w:val="25"/>
        </w:rPr>
        <w:t xml:space="preserve"> участк</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w:t>
      </w:r>
      <w:r w:rsidR="00F0480C" w:rsidRPr="00DC17B5">
        <w:rPr>
          <w:rFonts w:ascii="Times New Roman" w:hAnsi="Times New Roman" w:cs="Times New Roman"/>
          <w:sz w:val="25"/>
          <w:szCs w:val="25"/>
        </w:rPr>
        <w:t>государственная собственность на которы</w:t>
      </w:r>
      <w:r w:rsidR="00A53938" w:rsidRPr="00DC17B5">
        <w:rPr>
          <w:rFonts w:ascii="Times New Roman" w:hAnsi="Times New Roman" w:cs="Times New Roman"/>
          <w:sz w:val="25"/>
          <w:szCs w:val="25"/>
        </w:rPr>
        <w:t>е</w:t>
      </w:r>
      <w:r w:rsidR="00F0480C" w:rsidRPr="00DC17B5">
        <w:rPr>
          <w:rFonts w:ascii="Times New Roman" w:hAnsi="Times New Roman" w:cs="Times New Roman"/>
          <w:sz w:val="25"/>
          <w:szCs w:val="25"/>
        </w:rPr>
        <w:t xml:space="preserve"> не разграничена</w:t>
      </w:r>
    </w:p>
    <w:p w:rsidR="00A133AB" w:rsidRPr="00DC17B5" w:rsidRDefault="00A133AB" w:rsidP="00837372">
      <w:pPr>
        <w:pStyle w:val="ConsPlusNormal"/>
        <w:ind w:firstLine="0"/>
        <w:jc w:val="center"/>
        <w:rPr>
          <w:rFonts w:ascii="Times New Roman" w:hAnsi="Times New Roman" w:cs="Times New Roman"/>
          <w:b/>
          <w:sz w:val="25"/>
          <w:szCs w:val="25"/>
        </w:rPr>
      </w:pPr>
    </w:p>
    <w:p w:rsidR="00D40BD8" w:rsidRPr="00DC17B5" w:rsidRDefault="00D40BD8" w:rsidP="001E2252">
      <w:pPr>
        <w:ind w:firstLine="709"/>
        <w:jc w:val="both"/>
        <w:rPr>
          <w:rFonts w:eastAsia="Calibri"/>
          <w:sz w:val="25"/>
          <w:szCs w:val="25"/>
          <w:lang w:eastAsia="en-US"/>
        </w:rPr>
      </w:pPr>
      <w:r w:rsidRPr="00DC17B5">
        <w:rPr>
          <w:rFonts w:eastAsia="Calibri"/>
          <w:b/>
          <w:sz w:val="25"/>
          <w:szCs w:val="25"/>
          <w:lang w:eastAsia="en-US"/>
        </w:rPr>
        <w:t>Форма аукциона</w:t>
      </w:r>
      <w:r w:rsidRPr="00DC17B5">
        <w:rPr>
          <w:rFonts w:eastAsia="Calibri"/>
          <w:sz w:val="25"/>
          <w:szCs w:val="25"/>
          <w:lang w:eastAsia="en-US"/>
        </w:rPr>
        <w:t xml:space="preserve">: </w:t>
      </w:r>
      <w:r w:rsidR="00E27E90">
        <w:rPr>
          <w:rFonts w:eastAsia="Calibri"/>
          <w:sz w:val="25"/>
          <w:szCs w:val="25"/>
          <w:lang w:eastAsia="en-US"/>
        </w:rPr>
        <w:t xml:space="preserve">открытый по составу </w:t>
      </w:r>
      <w:r w:rsidRPr="00DC17B5">
        <w:rPr>
          <w:bCs/>
          <w:sz w:val="25"/>
          <w:szCs w:val="25"/>
        </w:rPr>
        <w:t>аукцион на право заключения договор</w:t>
      </w:r>
      <w:r w:rsidR="00E27E90">
        <w:rPr>
          <w:bCs/>
          <w:sz w:val="25"/>
          <w:szCs w:val="25"/>
        </w:rPr>
        <w:t>а</w:t>
      </w:r>
      <w:r w:rsidRPr="00DC17B5">
        <w:rPr>
          <w:bCs/>
          <w:sz w:val="25"/>
          <w:szCs w:val="25"/>
        </w:rPr>
        <w:t xml:space="preserve"> аренды земельн</w:t>
      </w:r>
      <w:r w:rsidR="00E27E90">
        <w:rPr>
          <w:bCs/>
          <w:sz w:val="25"/>
          <w:szCs w:val="25"/>
        </w:rPr>
        <w:t>ого</w:t>
      </w:r>
      <w:r w:rsidRPr="00DC17B5">
        <w:rPr>
          <w:bCs/>
          <w:sz w:val="25"/>
          <w:szCs w:val="25"/>
        </w:rPr>
        <w:t xml:space="preserve"> участк</w:t>
      </w:r>
      <w:r w:rsidR="00E27E90">
        <w:rPr>
          <w:bCs/>
          <w:sz w:val="25"/>
          <w:szCs w:val="25"/>
        </w:rPr>
        <w:t>а</w:t>
      </w:r>
      <w:r w:rsidRPr="00DC17B5">
        <w:rPr>
          <w:bCs/>
          <w:sz w:val="25"/>
          <w:szCs w:val="25"/>
        </w:rPr>
        <w:t xml:space="preserve">, </w:t>
      </w:r>
      <w:r w:rsidRPr="00DC17B5">
        <w:rPr>
          <w:sz w:val="25"/>
          <w:szCs w:val="25"/>
        </w:rPr>
        <w:t>государственная собственность на которы</w:t>
      </w:r>
      <w:r w:rsidR="00E27E90">
        <w:rPr>
          <w:sz w:val="25"/>
          <w:szCs w:val="25"/>
        </w:rPr>
        <w:t>й</w:t>
      </w:r>
      <w:r w:rsidRPr="00DC17B5">
        <w:rPr>
          <w:sz w:val="25"/>
          <w:szCs w:val="25"/>
        </w:rPr>
        <w:t xml:space="preserve"> не разграничена</w:t>
      </w:r>
      <w:r w:rsidRPr="00DC17B5">
        <w:rPr>
          <w:rFonts w:eastAsia="Calibri"/>
          <w:sz w:val="25"/>
          <w:szCs w:val="25"/>
          <w:lang w:eastAsia="en-US"/>
        </w:rPr>
        <w:t>.</w:t>
      </w:r>
    </w:p>
    <w:p w:rsidR="00D40BD8" w:rsidRDefault="00D40BD8"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Количество лотов:</w:t>
      </w:r>
      <w:r w:rsidRPr="00DC17B5">
        <w:rPr>
          <w:rFonts w:ascii="Times New Roman" w:hAnsi="Times New Roman" w:cs="Times New Roman"/>
          <w:sz w:val="25"/>
          <w:szCs w:val="25"/>
        </w:rPr>
        <w:t xml:space="preserve"> </w:t>
      </w:r>
      <w:r w:rsidR="00605829">
        <w:rPr>
          <w:rFonts w:ascii="Times New Roman" w:hAnsi="Times New Roman" w:cs="Times New Roman"/>
          <w:sz w:val="25"/>
          <w:szCs w:val="25"/>
        </w:rPr>
        <w:t>8</w:t>
      </w:r>
      <w:r w:rsidRPr="00DC17B5">
        <w:rPr>
          <w:rFonts w:ascii="Times New Roman" w:hAnsi="Times New Roman" w:cs="Times New Roman"/>
          <w:sz w:val="25"/>
          <w:szCs w:val="25"/>
        </w:rPr>
        <w:t>.</w:t>
      </w:r>
    </w:p>
    <w:p w:rsidR="00890C97" w:rsidRPr="00DC17B5" w:rsidRDefault="00890C97" w:rsidP="001E2252">
      <w:pPr>
        <w:pStyle w:val="ConsPlusNormal"/>
        <w:ind w:firstLine="709"/>
        <w:jc w:val="both"/>
        <w:rPr>
          <w:rFonts w:ascii="Times New Roman" w:eastAsiaTheme="minorHAnsi" w:hAnsi="Times New Roman" w:cs="Times New Roman"/>
          <w:sz w:val="25"/>
          <w:szCs w:val="25"/>
          <w:lang w:eastAsia="en-US"/>
        </w:rPr>
      </w:pPr>
      <w:r w:rsidRPr="00DC17B5">
        <w:rPr>
          <w:rFonts w:ascii="Times New Roman" w:hAnsi="Times New Roman" w:cs="Times New Roman"/>
          <w:b/>
          <w:sz w:val="25"/>
          <w:szCs w:val="25"/>
        </w:rPr>
        <w:t>Требования к участникам аукциона</w:t>
      </w:r>
      <w:r w:rsidRPr="00DC17B5">
        <w:rPr>
          <w:rFonts w:ascii="Times New Roman" w:hAnsi="Times New Roman" w:cs="Times New Roman"/>
          <w:sz w:val="25"/>
          <w:szCs w:val="25"/>
        </w:rPr>
        <w:t>: в силу п.10 ст.39.11 Земельного кодекса Российской Федерации, у</w:t>
      </w:r>
      <w:r w:rsidRPr="00DC17B5">
        <w:rPr>
          <w:rFonts w:ascii="Times New Roman" w:eastAsiaTheme="minorHAnsi" w:hAnsi="Times New Roman" w:cs="Times New Roman"/>
          <w:sz w:val="25"/>
          <w:szCs w:val="25"/>
          <w:lang w:eastAsia="en-US"/>
        </w:rPr>
        <w:t xml:space="preserve">частниками аукциона могут являться только граждане. </w:t>
      </w:r>
    </w:p>
    <w:p w:rsidR="00382C66" w:rsidRPr="00DC17B5" w:rsidRDefault="00382C66" w:rsidP="001E2252">
      <w:pPr>
        <w:suppressAutoHyphens/>
        <w:ind w:firstLine="709"/>
        <w:jc w:val="both"/>
        <w:rPr>
          <w:rFonts w:eastAsia="Calibri"/>
          <w:sz w:val="25"/>
          <w:szCs w:val="25"/>
          <w:lang w:eastAsia="ar-SA"/>
        </w:rPr>
      </w:pPr>
      <w:r w:rsidRPr="00DC17B5">
        <w:rPr>
          <w:rFonts w:eastAsia="Calibri"/>
          <w:b/>
          <w:sz w:val="25"/>
          <w:szCs w:val="25"/>
          <w:lang w:eastAsia="ar-SA"/>
        </w:rPr>
        <w:t>Организатор торгов</w:t>
      </w:r>
      <w:r w:rsidRPr="00DC17B5">
        <w:rPr>
          <w:rFonts w:eastAsia="Calibri"/>
          <w:sz w:val="25"/>
          <w:szCs w:val="25"/>
          <w:lang w:eastAsia="ar-SA"/>
        </w:rPr>
        <w:t xml:space="preserve">: </w:t>
      </w:r>
      <w:r w:rsidR="00D40BD8" w:rsidRPr="00DC17B5">
        <w:rPr>
          <w:sz w:val="25"/>
          <w:szCs w:val="25"/>
        </w:rPr>
        <w:t>Администрация м</w:t>
      </w:r>
      <w:r w:rsidR="009B5EB0" w:rsidRPr="00DC17B5">
        <w:rPr>
          <w:sz w:val="25"/>
          <w:szCs w:val="25"/>
        </w:rPr>
        <w:t xml:space="preserve">униципального образования «Усть-Коксинский район» </w:t>
      </w:r>
      <w:r w:rsidR="004977C8" w:rsidRPr="00DC17B5">
        <w:rPr>
          <w:rFonts w:eastAsia="Calibri"/>
          <w:sz w:val="25"/>
          <w:szCs w:val="25"/>
          <w:lang w:eastAsia="en-US"/>
        </w:rPr>
        <w:t>Республики Алтай</w:t>
      </w:r>
      <w:r w:rsidR="00E5062A" w:rsidRPr="00DC17B5">
        <w:rPr>
          <w:rFonts w:eastAsia="Calibri"/>
          <w:sz w:val="25"/>
          <w:szCs w:val="25"/>
          <w:lang w:eastAsia="en-US"/>
        </w:rPr>
        <w:t xml:space="preserve">, </w:t>
      </w:r>
      <w:r w:rsidR="00254690" w:rsidRPr="00DC17B5">
        <w:rPr>
          <w:rFonts w:eastAsia="Calibri"/>
          <w:sz w:val="25"/>
          <w:szCs w:val="25"/>
          <w:lang w:eastAsia="en-US"/>
        </w:rPr>
        <w:t>юридический адрес</w:t>
      </w:r>
      <w:r w:rsidR="00E5062A" w:rsidRPr="00DC17B5">
        <w:rPr>
          <w:rFonts w:eastAsia="Calibri"/>
          <w:sz w:val="25"/>
          <w:szCs w:val="25"/>
          <w:lang w:eastAsia="en-US"/>
        </w:rPr>
        <w:t>:</w:t>
      </w:r>
      <w:r w:rsidR="004977C8" w:rsidRPr="00DC17B5">
        <w:rPr>
          <w:rFonts w:eastAsia="Calibri"/>
          <w:sz w:val="25"/>
          <w:szCs w:val="25"/>
          <w:lang w:eastAsia="en-US"/>
        </w:rPr>
        <w:t xml:space="preserve"> </w:t>
      </w:r>
      <w:r w:rsidR="004977C8" w:rsidRPr="00DC17B5">
        <w:rPr>
          <w:sz w:val="25"/>
          <w:szCs w:val="25"/>
        </w:rPr>
        <w:t xml:space="preserve">Республика Алтай, Усть-Коксинский район, </w:t>
      </w:r>
      <w:proofErr w:type="gramStart"/>
      <w:r w:rsidR="004977C8" w:rsidRPr="00DC17B5">
        <w:rPr>
          <w:sz w:val="25"/>
          <w:szCs w:val="25"/>
        </w:rPr>
        <w:t>с</w:t>
      </w:r>
      <w:proofErr w:type="gramEnd"/>
      <w:r w:rsidR="004977C8" w:rsidRPr="00DC17B5">
        <w:rPr>
          <w:sz w:val="25"/>
          <w:szCs w:val="25"/>
        </w:rPr>
        <w:t>. Усть-Кокса, ул. Харитошкина, 3.</w:t>
      </w:r>
    </w:p>
    <w:p w:rsidR="00EE3179" w:rsidRPr="00DC17B5" w:rsidRDefault="004977C8" w:rsidP="001E2252">
      <w:pPr>
        <w:ind w:firstLine="709"/>
        <w:jc w:val="both"/>
        <w:rPr>
          <w:sz w:val="25"/>
          <w:szCs w:val="25"/>
          <w:u w:val="single"/>
        </w:rPr>
      </w:pPr>
      <w:r w:rsidRPr="00DC17B5">
        <w:rPr>
          <w:rFonts w:eastAsia="Calibri"/>
          <w:b/>
          <w:sz w:val="25"/>
          <w:szCs w:val="25"/>
          <w:lang w:eastAsia="ar-SA"/>
        </w:rPr>
        <w:t>Основание проведения аукциона:</w:t>
      </w:r>
      <w:r w:rsidRPr="00DC17B5">
        <w:rPr>
          <w:rFonts w:eastAsia="Calibri"/>
          <w:sz w:val="25"/>
          <w:szCs w:val="25"/>
          <w:lang w:eastAsia="ar-SA"/>
        </w:rPr>
        <w:t xml:space="preserve"> постановление</w:t>
      </w:r>
      <w:r w:rsidR="00B509AA" w:rsidRPr="00DC17B5">
        <w:rPr>
          <w:rFonts w:eastAsia="Calibri"/>
          <w:sz w:val="25"/>
          <w:szCs w:val="25"/>
          <w:lang w:eastAsia="ar-SA"/>
        </w:rPr>
        <w:t xml:space="preserve"> </w:t>
      </w:r>
      <w:r w:rsidR="00EC49CB">
        <w:rPr>
          <w:rFonts w:eastAsia="Calibri"/>
          <w:sz w:val="25"/>
          <w:szCs w:val="25"/>
          <w:lang w:eastAsia="ar-SA"/>
        </w:rPr>
        <w:t>главы а</w:t>
      </w:r>
      <w:r w:rsidR="009B5EB0" w:rsidRPr="00DC17B5">
        <w:rPr>
          <w:sz w:val="25"/>
          <w:szCs w:val="25"/>
        </w:rPr>
        <w:t>дминистрации  МО «Усть-Коксинский район</w:t>
      </w:r>
      <w:r w:rsidR="005E7741" w:rsidRPr="00DC17B5">
        <w:rPr>
          <w:sz w:val="25"/>
          <w:szCs w:val="25"/>
        </w:rPr>
        <w:t>»</w:t>
      </w:r>
      <w:r w:rsidR="00D34B15" w:rsidRPr="00DC17B5">
        <w:rPr>
          <w:sz w:val="25"/>
          <w:szCs w:val="25"/>
        </w:rPr>
        <w:t xml:space="preserve"> </w:t>
      </w:r>
      <w:r w:rsidR="00AF2886" w:rsidRPr="00DC17B5">
        <w:rPr>
          <w:sz w:val="25"/>
          <w:szCs w:val="25"/>
        </w:rPr>
        <w:t xml:space="preserve">от </w:t>
      </w:r>
      <w:r w:rsidR="00A95591" w:rsidRPr="00DC17B5">
        <w:rPr>
          <w:sz w:val="25"/>
          <w:szCs w:val="25"/>
        </w:rPr>
        <w:t>03 июня</w:t>
      </w:r>
      <w:r w:rsidR="00740189" w:rsidRPr="00DC17B5">
        <w:rPr>
          <w:sz w:val="25"/>
          <w:szCs w:val="25"/>
        </w:rPr>
        <w:t xml:space="preserve"> 2021</w:t>
      </w:r>
      <w:r w:rsidR="00D34B15" w:rsidRPr="00DC17B5">
        <w:rPr>
          <w:sz w:val="25"/>
          <w:szCs w:val="25"/>
        </w:rPr>
        <w:t xml:space="preserve"> г. № </w:t>
      </w:r>
      <w:r w:rsidR="00A95591" w:rsidRPr="00DC17B5">
        <w:rPr>
          <w:sz w:val="25"/>
          <w:szCs w:val="25"/>
        </w:rPr>
        <w:t>449</w:t>
      </w:r>
      <w:r w:rsidR="006E576A" w:rsidRPr="00DC17B5">
        <w:rPr>
          <w:sz w:val="25"/>
          <w:szCs w:val="25"/>
        </w:rPr>
        <w:t>.</w:t>
      </w:r>
      <w:r w:rsidR="00EE3179" w:rsidRPr="00DC17B5">
        <w:rPr>
          <w:sz w:val="25"/>
          <w:szCs w:val="25"/>
          <w:u w:val="single"/>
        </w:rPr>
        <w:t xml:space="preserve"> </w:t>
      </w:r>
    </w:p>
    <w:p w:rsidR="00254690" w:rsidRPr="00DC17B5" w:rsidRDefault="00101BB0" w:rsidP="001E2252">
      <w:pPr>
        <w:pStyle w:val="a6"/>
        <w:ind w:left="0" w:firstLine="709"/>
        <w:jc w:val="both"/>
        <w:rPr>
          <w:rFonts w:eastAsia="Calibri"/>
          <w:sz w:val="25"/>
          <w:szCs w:val="25"/>
          <w:lang w:eastAsia="en-US"/>
        </w:rPr>
      </w:pPr>
      <w:r w:rsidRPr="00DC17B5">
        <w:rPr>
          <w:b/>
          <w:sz w:val="25"/>
          <w:szCs w:val="25"/>
        </w:rPr>
        <w:t>Д</w:t>
      </w:r>
      <w:r w:rsidRPr="00DC17B5">
        <w:rPr>
          <w:rFonts w:eastAsia="Calibri"/>
          <w:b/>
          <w:sz w:val="25"/>
          <w:szCs w:val="25"/>
          <w:lang w:eastAsia="en-US"/>
        </w:rPr>
        <w:t>ата проведения аукциона</w:t>
      </w:r>
      <w:r w:rsidRPr="00DC17B5">
        <w:rPr>
          <w:rFonts w:eastAsia="Calibri"/>
          <w:sz w:val="25"/>
          <w:szCs w:val="25"/>
          <w:lang w:eastAsia="en-US"/>
        </w:rPr>
        <w:t xml:space="preserve">: </w:t>
      </w:r>
      <w:r w:rsidR="00605829">
        <w:rPr>
          <w:rFonts w:eastAsia="Calibri"/>
          <w:sz w:val="25"/>
          <w:szCs w:val="25"/>
          <w:lang w:eastAsia="en-US"/>
        </w:rPr>
        <w:t>23</w:t>
      </w:r>
      <w:r w:rsidR="00A95591" w:rsidRPr="00A814F5">
        <w:rPr>
          <w:rFonts w:eastAsia="Calibri"/>
          <w:sz w:val="25"/>
          <w:szCs w:val="25"/>
          <w:lang w:eastAsia="en-US"/>
        </w:rPr>
        <w:t xml:space="preserve"> июля</w:t>
      </w:r>
      <w:r w:rsidR="004470FD" w:rsidRPr="00A814F5">
        <w:rPr>
          <w:rFonts w:eastAsia="Calibri"/>
          <w:sz w:val="25"/>
          <w:szCs w:val="25"/>
          <w:lang w:eastAsia="en-US"/>
        </w:rPr>
        <w:t xml:space="preserve"> 2021</w:t>
      </w:r>
      <w:r w:rsidR="00254690" w:rsidRPr="00A814F5">
        <w:rPr>
          <w:rFonts w:eastAsia="Calibri"/>
          <w:sz w:val="25"/>
          <w:szCs w:val="25"/>
          <w:lang w:eastAsia="en-US"/>
        </w:rPr>
        <w:t xml:space="preserve"> г.</w:t>
      </w:r>
      <w:r w:rsidR="00254690" w:rsidRPr="00DC17B5">
        <w:rPr>
          <w:rFonts w:eastAsia="Calibri"/>
          <w:sz w:val="25"/>
          <w:szCs w:val="25"/>
          <w:lang w:eastAsia="en-US"/>
        </w:rPr>
        <w:t xml:space="preserve"> </w:t>
      </w:r>
    </w:p>
    <w:p w:rsidR="00AF2886" w:rsidRPr="00DC17B5" w:rsidRDefault="005E7741" w:rsidP="001E2252">
      <w:pPr>
        <w:pStyle w:val="a6"/>
        <w:ind w:left="0" w:firstLine="709"/>
        <w:jc w:val="both"/>
        <w:rPr>
          <w:rFonts w:eastAsia="Calibri"/>
          <w:b/>
          <w:sz w:val="25"/>
          <w:szCs w:val="25"/>
          <w:u w:val="single"/>
          <w:lang w:eastAsia="en-US"/>
        </w:rPr>
      </w:pPr>
      <w:r w:rsidRPr="00DC17B5">
        <w:rPr>
          <w:rFonts w:eastAsia="Calibri"/>
          <w:b/>
          <w:sz w:val="25"/>
          <w:szCs w:val="25"/>
          <w:lang w:eastAsia="en-US"/>
        </w:rPr>
        <w:t>Время проведения аукциона</w:t>
      </w:r>
      <w:r w:rsidRPr="00DC17B5">
        <w:rPr>
          <w:rFonts w:eastAsia="Calibri"/>
          <w:sz w:val="25"/>
          <w:szCs w:val="25"/>
          <w:lang w:eastAsia="en-US"/>
        </w:rPr>
        <w:t xml:space="preserve">: </w:t>
      </w:r>
      <w:r w:rsidR="00CE07EE">
        <w:rPr>
          <w:rFonts w:eastAsia="Calibri"/>
          <w:sz w:val="25"/>
          <w:szCs w:val="25"/>
          <w:lang w:eastAsia="en-US"/>
        </w:rPr>
        <w:t>1</w:t>
      </w:r>
      <w:r w:rsidR="00890C97">
        <w:rPr>
          <w:rFonts w:eastAsia="Calibri"/>
          <w:sz w:val="25"/>
          <w:szCs w:val="25"/>
          <w:lang w:eastAsia="en-US"/>
        </w:rPr>
        <w:t>1</w:t>
      </w:r>
      <w:r w:rsidR="00F0480C" w:rsidRPr="00DC17B5">
        <w:rPr>
          <w:rFonts w:eastAsia="Calibri"/>
          <w:sz w:val="25"/>
          <w:szCs w:val="25"/>
          <w:vertAlign w:val="superscript"/>
          <w:lang w:eastAsia="en-US"/>
        </w:rPr>
        <w:t>00</w:t>
      </w:r>
      <w:r w:rsidR="00AF2886" w:rsidRPr="00DC17B5">
        <w:rPr>
          <w:rFonts w:eastAsia="Calibri"/>
          <w:sz w:val="25"/>
          <w:szCs w:val="25"/>
          <w:lang w:eastAsia="en-US"/>
        </w:rPr>
        <w:t xml:space="preserve"> час.</w:t>
      </w:r>
    </w:p>
    <w:p w:rsidR="005E7741" w:rsidRPr="00DC17B5" w:rsidRDefault="005E7741"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Место проведения аукциона</w:t>
      </w:r>
      <w:r w:rsidRPr="00DC17B5">
        <w:rPr>
          <w:rFonts w:ascii="Times New Roman" w:hAnsi="Times New Roman" w:cs="Times New Roman"/>
          <w:sz w:val="25"/>
          <w:szCs w:val="25"/>
        </w:rPr>
        <w:t xml:space="preserve">: Республика Алтай, Усть-Коксинский район, </w:t>
      </w:r>
      <w:proofErr w:type="gramStart"/>
      <w:r w:rsidRPr="00DC17B5">
        <w:rPr>
          <w:rFonts w:ascii="Times New Roman" w:hAnsi="Times New Roman" w:cs="Times New Roman"/>
          <w:sz w:val="25"/>
          <w:szCs w:val="25"/>
        </w:rPr>
        <w:t>с</w:t>
      </w:r>
      <w:proofErr w:type="gramEnd"/>
      <w:r w:rsidRPr="00DC17B5">
        <w:rPr>
          <w:rFonts w:ascii="Times New Roman" w:hAnsi="Times New Roman" w:cs="Times New Roman"/>
          <w:sz w:val="25"/>
          <w:szCs w:val="25"/>
        </w:rPr>
        <w:t xml:space="preserve">. </w:t>
      </w:r>
      <w:proofErr w:type="gramStart"/>
      <w:r w:rsidRPr="00DC17B5">
        <w:rPr>
          <w:rFonts w:ascii="Times New Roman" w:hAnsi="Times New Roman" w:cs="Times New Roman"/>
          <w:sz w:val="25"/>
          <w:szCs w:val="25"/>
        </w:rPr>
        <w:t>Усть-Кокса</w:t>
      </w:r>
      <w:proofErr w:type="gramEnd"/>
      <w:r w:rsidRPr="00DC17B5">
        <w:rPr>
          <w:rFonts w:ascii="Times New Roman" w:hAnsi="Times New Roman" w:cs="Times New Roman"/>
          <w:sz w:val="25"/>
          <w:szCs w:val="25"/>
        </w:rPr>
        <w:t xml:space="preserve">, ул. Харитошкина, 6, отдел </w:t>
      </w:r>
      <w:r w:rsidR="00101BB0" w:rsidRPr="00DC17B5">
        <w:rPr>
          <w:rFonts w:ascii="Times New Roman" w:hAnsi="Times New Roman" w:cs="Times New Roman"/>
          <w:sz w:val="25"/>
          <w:szCs w:val="25"/>
        </w:rPr>
        <w:t>архитектуры и</w:t>
      </w:r>
      <w:r w:rsidRPr="00DC17B5">
        <w:rPr>
          <w:rFonts w:ascii="Times New Roman" w:hAnsi="Times New Roman" w:cs="Times New Roman"/>
          <w:sz w:val="25"/>
          <w:szCs w:val="25"/>
        </w:rPr>
        <w:t xml:space="preserve"> земельны</w:t>
      </w:r>
      <w:r w:rsidR="00101BB0" w:rsidRPr="00DC17B5">
        <w:rPr>
          <w:rFonts w:ascii="Times New Roman" w:hAnsi="Times New Roman" w:cs="Times New Roman"/>
          <w:sz w:val="25"/>
          <w:szCs w:val="25"/>
        </w:rPr>
        <w:t>х отношений</w:t>
      </w:r>
      <w:r w:rsidRPr="00DC17B5">
        <w:rPr>
          <w:rFonts w:ascii="Times New Roman" w:hAnsi="Times New Roman" w:cs="Times New Roman"/>
          <w:sz w:val="25"/>
          <w:szCs w:val="25"/>
        </w:rPr>
        <w:t xml:space="preserve"> Администрации МО «Усть-Коксинский район».</w:t>
      </w:r>
    </w:p>
    <w:p w:rsidR="00CA1840" w:rsidRPr="00DC17B5" w:rsidRDefault="00CA1840" w:rsidP="001E2252">
      <w:pPr>
        <w:pStyle w:val="ConsPlusNormal"/>
        <w:ind w:firstLine="709"/>
        <w:jc w:val="both"/>
        <w:rPr>
          <w:rFonts w:ascii="Times New Roman" w:hAnsi="Times New Roman" w:cs="Times New Roman"/>
          <w:sz w:val="25"/>
          <w:szCs w:val="25"/>
        </w:rPr>
      </w:pPr>
    </w:p>
    <w:p w:rsidR="000873B6" w:rsidRPr="00DC17B5" w:rsidRDefault="000873B6" w:rsidP="001E2252">
      <w:pPr>
        <w:ind w:firstLine="709"/>
        <w:jc w:val="both"/>
        <w:rPr>
          <w:rFonts w:eastAsia="Calibri"/>
          <w:bCs/>
          <w:sz w:val="25"/>
          <w:szCs w:val="25"/>
          <w:lang w:eastAsia="en-US"/>
        </w:rPr>
      </w:pPr>
      <w:r w:rsidRPr="00DC17B5">
        <w:rPr>
          <w:rFonts w:eastAsia="Calibri"/>
          <w:b/>
          <w:bCs/>
          <w:sz w:val="25"/>
          <w:szCs w:val="25"/>
          <w:lang w:eastAsia="en-US"/>
        </w:rPr>
        <w:t>Порядок проведения аукциона</w:t>
      </w:r>
      <w:r w:rsidRPr="00DC17B5">
        <w:rPr>
          <w:rFonts w:eastAsia="Calibri"/>
          <w:bCs/>
          <w:sz w:val="25"/>
          <w:szCs w:val="25"/>
          <w:lang w:eastAsia="en-US"/>
        </w:rPr>
        <w:t>:</w:t>
      </w:r>
    </w:p>
    <w:p w:rsidR="006A056C" w:rsidRPr="00DC17B5" w:rsidRDefault="006A056C"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 проводится </w:t>
      </w:r>
      <w:r w:rsidR="00D40BD8" w:rsidRPr="00DC17B5">
        <w:rPr>
          <w:rFonts w:eastAsia="Calibri"/>
          <w:sz w:val="25"/>
          <w:szCs w:val="25"/>
          <w:lang w:eastAsia="en-US"/>
        </w:rPr>
        <w:t>а</w:t>
      </w:r>
      <w:r w:rsidR="00646A65" w:rsidRPr="00DC17B5">
        <w:rPr>
          <w:rFonts w:eastAsia="Calibri"/>
          <w:sz w:val="25"/>
          <w:szCs w:val="25"/>
          <w:lang w:eastAsia="en-US"/>
        </w:rPr>
        <w:t>укционной к</w:t>
      </w:r>
      <w:r w:rsidRPr="00DC17B5">
        <w:rPr>
          <w:rFonts w:eastAsia="Calibri"/>
          <w:sz w:val="25"/>
          <w:szCs w:val="25"/>
          <w:lang w:eastAsia="en-US"/>
        </w:rPr>
        <w:t xml:space="preserve">омиссией по указанному в Извещении о проведении аукциона адресу в </w:t>
      </w:r>
      <w:proofErr w:type="gramStart"/>
      <w:r w:rsidRPr="00DC17B5">
        <w:rPr>
          <w:rFonts w:eastAsia="Calibri"/>
          <w:sz w:val="25"/>
          <w:szCs w:val="25"/>
          <w:lang w:eastAsia="en-US"/>
        </w:rPr>
        <w:t>соответствующие</w:t>
      </w:r>
      <w:proofErr w:type="gramEnd"/>
      <w:r w:rsidRPr="00DC17B5">
        <w:rPr>
          <w:rFonts w:eastAsia="Calibri"/>
          <w:sz w:val="25"/>
          <w:szCs w:val="25"/>
          <w:lang w:eastAsia="en-US"/>
        </w:rPr>
        <w:t xml:space="preserve"> день и час.</w:t>
      </w:r>
    </w:p>
    <w:p w:rsidR="00CD2AF9" w:rsidRPr="00DC17B5" w:rsidRDefault="00CD2AF9" w:rsidP="001E2252">
      <w:pPr>
        <w:suppressAutoHyphens/>
        <w:ind w:right="34" w:firstLine="709"/>
        <w:jc w:val="both"/>
        <w:rPr>
          <w:rFonts w:eastAsia="Calibri"/>
          <w:sz w:val="25"/>
          <w:szCs w:val="25"/>
          <w:lang w:eastAsia="en-US"/>
        </w:rPr>
      </w:pPr>
    </w:p>
    <w:p w:rsidR="007F3553" w:rsidRPr="00DC17B5" w:rsidRDefault="007F3553" w:rsidP="001E2252">
      <w:pPr>
        <w:suppressAutoHyphens/>
        <w:ind w:right="34" w:firstLine="709"/>
        <w:jc w:val="both"/>
        <w:rPr>
          <w:rFonts w:eastAsia="Calibri"/>
          <w:sz w:val="25"/>
          <w:szCs w:val="25"/>
          <w:lang w:eastAsia="en-US"/>
        </w:rPr>
      </w:pPr>
      <w:r w:rsidRPr="00DC17B5">
        <w:rPr>
          <w:rFonts w:eastAsia="Calibri"/>
          <w:b/>
          <w:sz w:val="25"/>
          <w:szCs w:val="25"/>
          <w:lang w:eastAsia="en-US"/>
        </w:rPr>
        <w:t>Аукцион проводится аукционной комиссией в следующем порядке</w:t>
      </w:r>
      <w:r w:rsidRPr="00DC17B5">
        <w:rPr>
          <w:rFonts w:eastAsia="Calibri"/>
          <w:sz w:val="25"/>
          <w:szCs w:val="25"/>
          <w:lang w:eastAsia="en-US"/>
        </w:rPr>
        <w:t>:</w:t>
      </w:r>
    </w:p>
    <w:p w:rsidR="007F3553" w:rsidRPr="00DC17B5" w:rsidRDefault="007F3553" w:rsidP="000B77A4">
      <w:pPr>
        <w:pStyle w:val="a6"/>
        <w:numPr>
          <w:ilvl w:val="0"/>
          <w:numId w:val="4"/>
        </w:numPr>
        <w:suppressAutoHyphens/>
        <w:ind w:left="0" w:right="34" w:firstLine="709"/>
        <w:jc w:val="both"/>
        <w:rPr>
          <w:rFonts w:eastAsia="Calibri"/>
          <w:sz w:val="25"/>
          <w:szCs w:val="25"/>
          <w:lang w:eastAsia="en-US"/>
        </w:rPr>
      </w:pPr>
      <w:r w:rsidRPr="00DC17B5">
        <w:rPr>
          <w:rFonts w:eastAsia="Calibri"/>
          <w:sz w:val="25"/>
          <w:szCs w:val="25"/>
          <w:lang w:eastAsia="en-US"/>
        </w:rPr>
        <w:t>РЕГИСТРАЦИЯ УЧАСТНИКОВ:</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C17B5">
        <w:rPr>
          <w:rFonts w:eastAsia="Calibri"/>
          <w:sz w:val="25"/>
          <w:szCs w:val="25"/>
          <w:lang w:eastAsia="en-US"/>
        </w:rPr>
        <w:br/>
      </w:r>
      <w:r w:rsidRPr="00DC17B5">
        <w:rPr>
          <w:rFonts w:eastAsia="Calibri"/>
          <w:b/>
          <w:sz w:val="25"/>
          <w:szCs w:val="25"/>
          <w:lang w:eastAsia="en-US"/>
        </w:rPr>
        <w:t>1 (одного) часа</w:t>
      </w:r>
      <w:r w:rsidRPr="00DC17B5">
        <w:rPr>
          <w:rFonts w:eastAsia="Calibri"/>
          <w:sz w:val="25"/>
          <w:szCs w:val="25"/>
          <w:lang w:eastAsia="en-US"/>
        </w:rPr>
        <w:t xml:space="preserve"> до начала проведения аукциона. </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DC17B5" w:rsidRDefault="007F3553" w:rsidP="001E2252">
      <w:pPr>
        <w:pStyle w:val="a6"/>
        <w:numPr>
          <w:ilvl w:val="0"/>
          <w:numId w:val="4"/>
        </w:numPr>
        <w:suppressAutoHyphens/>
        <w:ind w:left="0" w:right="34" w:firstLine="709"/>
        <w:rPr>
          <w:rFonts w:eastAsia="Calibri"/>
          <w:sz w:val="25"/>
          <w:szCs w:val="25"/>
          <w:lang w:eastAsia="en-US"/>
        </w:rPr>
      </w:pPr>
      <w:r w:rsidRPr="00DC17B5">
        <w:rPr>
          <w:rFonts w:eastAsia="Calibri"/>
          <w:sz w:val="25"/>
          <w:szCs w:val="25"/>
          <w:lang w:eastAsia="en-US"/>
        </w:rPr>
        <w:t>ПРОВЕДЕНИЕ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ведет аукционист.</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начинается с объявления председателем Комиссии об открыт</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оглашения предмета аукциона в составе сведений, предусмотренных Извещением.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C17B5">
        <w:rPr>
          <w:rFonts w:eastAsia="Calibri"/>
          <w:sz w:val="25"/>
          <w:szCs w:val="25"/>
          <w:lang w:eastAsia="en-US"/>
        </w:rPr>
        <w:br/>
        <w:t>и «шаг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C17B5">
        <w:rPr>
          <w:rFonts w:eastAsia="Calibri"/>
          <w:sz w:val="25"/>
          <w:szCs w:val="25"/>
          <w:lang w:eastAsia="en-US"/>
        </w:rPr>
        <w:br/>
        <w:t>с поднятием карточки.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DC17B5" w:rsidRDefault="007F3553" w:rsidP="001E2252">
      <w:pPr>
        <w:suppressAutoHyphens/>
        <w:ind w:right="34" w:firstLine="709"/>
        <w:jc w:val="both"/>
        <w:rPr>
          <w:sz w:val="25"/>
          <w:szCs w:val="25"/>
        </w:rPr>
      </w:pPr>
      <w:r w:rsidRPr="00DC17B5">
        <w:rPr>
          <w:sz w:val="25"/>
          <w:szCs w:val="25"/>
        </w:rPr>
        <w:t>По завершен</w:t>
      </w:r>
      <w:proofErr w:type="gramStart"/>
      <w:r w:rsidRPr="00DC17B5">
        <w:rPr>
          <w:sz w:val="25"/>
          <w:szCs w:val="25"/>
        </w:rPr>
        <w:t>ии ау</w:t>
      </w:r>
      <w:proofErr w:type="gramEnd"/>
      <w:r w:rsidRPr="00DC17B5">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DC17B5" w:rsidRDefault="007F3553" w:rsidP="000B77A4">
      <w:pPr>
        <w:pStyle w:val="a6"/>
        <w:numPr>
          <w:ilvl w:val="0"/>
          <w:numId w:val="4"/>
        </w:numPr>
        <w:suppressAutoHyphens/>
        <w:ind w:left="0" w:right="34" w:firstLine="709"/>
        <w:jc w:val="both"/>
        <w:rPr>
          <w:sz w:val="25"/>
          <w:szCs w:val="25"/>
        </w:rPr>
      </w:pPr>
      <w:r w:rsidRPr="00DC17B5">
        <w:rPr>
          <w:sz w:val="25"/>
          <w:szCs w:val="25"/>
        </w:rPr>
        <w:t>ПЕРЕРЫВ (ПРИ НЕОБХОДИМОСТИ)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D96DF0"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Перерыв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 xml:space="preserve">кциона может быть запрошен каждым участником аукциона </w:t>
      </w:r>
      <w:r w:rsidRPr="00D96DF0">
        <w:rPr>
          <w:rFonts w:eastAsia="Calibri"/>
          <w:sz w:val="25"/>
          <w:szCs w:val="25"/>
          <w:lang w:eastAsia="en-US"/>
        </w:rPr>
        <w:t>не более 1 (одного) раза.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96DF0">
        <w:rPr>
          <w:rFonts w:eastAsia="Calibri"/>
          <w:sz w:val="25"/>
          <w:szCs w:val="25"/>
          <w:lang w:eastAsia="en-US"/>
        </w:rPr>
        <w:t>ии ау</w:t>
      </w:r>
      <w:proofErr w:type="gramEnd"/>
      <w:r w:rsidRPr="00D96DF0">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D96DF0" w:rsidRDefault="007F3553" w:rsidP="000B77A4">
      <w:pPr>
        <w:pStyle w:val="a6"/>
        <w:numPr>
          <w:ilvl w:val="0"/>
          <w:numId w:val="4"/>
        </w:numPr>
        <w:suppressAutoHyphens/>
        <w:ind w:left="0" w:right="34" w:firstLine="709"/>
        <w:jc w:val="both"/>
        <w:rPr>
          <w:rFonts w:eastAsia="Calibri"/>
          <w:sz w:val="25"/>
          <w:szCs w:val="25"/>
          <w:lang w:eastAsia="en-US"/>
        </w:rPr>
      </w:pPr>
      <w:r w:rsidRPr="00D96DF0">
        <w:rPr>
          <w:rFonts w:eastAsia="Calibri"/>
          <w:sz w:val="25"/>
          <w:szCs w:val="25"/>
          <w:lang w:eastAsia="en-US"/>
        </w:rPr>
        <w:t>ЗАВЕРШЕНИЕ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96DF0" w:rsidRDefault="00101BB0" w:rsidP="001E2252">
      <w:pPr>
        <w:ind w:firstLine="709"/>
        <w:jc w:val="both"/>
        <w:rPr>
          <w:rFonts w:eastAsia="Calibri"/>
          <w:bCs/>
          <w:sz w:val="25"/>
          <w:szCs w:val="25"/>
          <w:lang w:eastAsia="en-US"/>
        </w:rPr>
      </w:pPr>
      <w:r w:rsidRPr="00D96DF0">
        <w:rPr>
          <w:rFonts w:eastAsia="Calibri"/>
          <w:bCs/>
          <w:sz w:val="25"/>
          <w:szCs w:val="25"/>
          <w:lang w:eastAsia="en-US"/>
        </w:rPr>
        <w:t xml:space="preserve"> </w:t>
      </w:r>
    </w:p>
    <w:p w:rsidR="00890C97" w:rsidRPr="00890C97" w:rsidRDefault="00FC4D05" w:rsidP="001E2252">
      <w:pPr>
        <w:pStyle w:val="ConsPlusNormal"/>
        <w:ind w:firstLine="709"/>
        <w:jc w:val="both"/>
        <w:rPr>
          <w:rFonts w:ascii="Times New Roman" w:hAnsi="Times New Roman" w:cs="Times New Roman"/>
          <w:sz w:val="25"/>
          <w:szCs w:val="25"/>
        </w:rPr>
      </w:pPr>
      <w:r w:rsidRPr="00890C97">
        <w:rPr>
          <w:rFonts w:ascii="Times New Roman" w:hAnsi="Times New Roman" w:cs="Times New Roman"/>
          <w:b/>
          <w:sz w:val="25"/>
          <w:szCs w:val="25"/>
        </w:rPr>
        <w:t>Предмет</w:t>
      </w:r>
      <w:r w:rsidR="00890C97" w:rsidRPr="00890C97">
        <w:rPr>
          <w:rFonts w:ascii="Times New Roman" w:hAnsi="Times New Roman" w:cs="Times New Roman"/>
          <w:b/>
          <w:sz w:val="25"/>
          <w:szCs w:val="25"/>
        </w:rPr>
        <w:t>ы</w:t>
      </w:r>
      <w:r w:rsidRPr="00890C97">
        <w:rPr>
          <w:rFonts w:ascii="Times New Roman" w:hAnsi="Times New Roman" w:cs="Times New Roman"/>
          <w:b/>
          <w:sz w:val="25"/>
          <w:szCs w:val="25"/>
        </w:rPr>
        <w:t xml:space="preserve"> аукциона:</w:t>
      </w:r>
      <w:r w:rsidR="000810E7" w:rsidRPr="00890C97">
        <w:rPr>
          <w:rFonts w:ascii="Times New Roman" w:hAnsi="Times New Roman" w:cs="Times New Roman"/>
          <w:sz w:val="25"/>
          <w:szCs w:val="25"/>
        </w:rPr>
        <w:t xml:space="preserve"> </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№1:</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04:08:010110:315, расположенного по  адресу: </w:t>
      </w:r>
      <w:proofErr w:type="gramStart"/>
      <w:r w:rsidRPr="00605829">
        <w:rPr>
          <w:rStyle w:val="ac"/>
          <w:rFonts w:ascii="Times New Roman" w:hAnsi="Times New Roman" w:cs="Times New Roman"/>
          <w:b/>
          <w:i w:val="0"/>
          <w:sz w:val="25"/>
          <w:szCs w:val="25"/>
        </w:rPr>
        <w:t>Республика Алтай, Усть-Коксинский муниципальный район, Усть-Коксинское сельское поселение, с. Усть-Кокса, ул. Набережная, 12 а,</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1499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ограничения, предусмотренные статьями 56, 56.1 Земельного кодекса Российской  Федерации; реквизиты документа-основания: сопроводительное письмо от 08.10.2020 № 15847  Министерства природных ресурсов, экологии и туризма Республики Алтай;</w:t>
      </w:r>
      <w:proofErr w:type="gramEnd"/>
      <w:r w:rsidRPr="00605829">
        <w:rPr>
          <w:rFonts w:ascii="Times New Roman" w:eastAsia="Calibri" w:hAnsi="Times New Roman" w:cs="Times New Roman"/>
          <w:sz w:val="25"/>
          <w:szCs w:val="25"/>
          <w:lang w:eastAsia="en-US"/>
        </w:rPr>
        <w:t xml:space="preserve"> приказ Министерства природных ресурсов, экологии и туризма Республики Алтай "Об установлении местоположения береговых линий (границ водных объектов) границ водоохранных зон и прибрежных защитных полос реки Кокса истока до устья на территории Республики Алтай" от 19.08.2020 № 467..</w:t>
      </w:r>
    </w:p>
    <w:p w:rsidR="00605829" w:rsidRDefault="00605829" w:rsidP="00605829">
      <w:pPr>
        <w:pStyle w:val="ConsPlusNormal"/>
        <w:ind w:firstLine="709"/>
        <w:jc w:val="both"/>
        <w:rPr>
          <w:rFonts w:ascii="Times New Roman" w:eastAsia="Calibri" w:hAnsi="Times New Roman" w:cs="Times New Roman"/>
          <w:sz w:val="25"/>
          <w:szCs w:val="25"/>
          <w:lang w:eastAsia="en-US"/>
        </w:rPr>
      </w:pPr>
      <w:proofErr w:type="gramStart"/>
      <w:r w:rsidRPr="00605829">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605829">
        <w:rPr>
          <w:rFonts w:ascii="Times New Roman" w:hAnsi="Times New Roman" w:cs="Times New Roman"/>
          <w:b/>
          <w:color w:val="000000"/>
          <w:sz w:val="25"/>
          <w:szCs w:val="25"/>
        </w:rPr>
        <w:t>в размере</w:t>
      </w:r>
      <w:r w:rsidRPr="00605829">
        <w:rPr>
          <w:rFonts w:ascii="Times New Roman" w:eastAsia="Calibri" w:hAnsi="Times New Roman" w:cs="Times New Roman"/>
          <w:b/>
          <w:sz w:val="25"/>
          <w:szCs w:val="25"/>
          <w:lang w:eastAsia="en-US"/>
        </w:rPr>
        <w:t xml:space="preserve"> 10 793 (десять тысяч семьсот девяносто три) рубля</w:t>
      </w:r>
      <w:r w:rsidRPr="00605829">
        <w:rPr>
          <w:rFonts w:ascii="Times New Roman" w:eastAsia="Calibri" w:hAnsi="Times New Roman" w:cs="Times New Roman"/>
          <w:sz w:val="25"/>
          <w:szCs w:val="25"/>
          <w:lang w:eastAsia="en-US"/>
        </w:rPr>
        <w:t>, определенном</w:t>
      </w:r>
      <w:r w:rsidRPr="00605829">
        <w:rPr>
          <w:rFonts w:ascii="Times New Roman" w:hAnsi="Times New Roman" w:cs="Times New Roman"/>
          <w:color w:val="000000"/>
          <w:sz w:val="25"/>
          <w:szCs w:val="25"/>
        </w:rPr>
        <w:t xml:space="preserve"> по </w:t>
      </w:r>
      <w:r w:rsidRPr="00605829">
        <w:rPr>
          <w:rFonts w:ascii="Times New Roman" w:hAnsi="Times New Roman" w:cs="Times New Roman"/>
          <w:color w:val="000000"/>
          <w:sz w:val="25"/>
          <w:szCs w:val="25"/>
        </w:rPr>
        <w:lastRenderedPageBreak/>
        <w:t>результатам рыночной оценки в соответствии с Федеральным законом «Об оценочной деятельности в Российской Федерации»</w:t>
      </w:r>
      <w:r w:rsidRPr="00605829">
        <w:rPr>
          <w:rFonts w:ascii="Times New Roman" w:eastAsia="Calibri" w:hAnsi="Times New Roman" w:cs="Times New Roman"/>
          <w:sz w:val="25"/>
          <w:szCs w:val="25"/>
          <w:lang w:eastAsia="en-US"/>
        </w:rPr>
        <w:t xml:space="preserve">, шаг аукциона установлен в размере </w:t>
      </w:r>
      <w:r w:rsidRPr="00605829">
        <w:rPr>
          <w:rFonts w:ascii="Times New Roman" w:eastAsia="Calibri" w:hAnsi="Times New Roman" w:cs="Times New Roman"/>
          <w:b/>
          <w:sz w:val="25"/>
          <w:szCs w:val="25"/>
          <w:lang w:eastAsia="en-US"/>
        </w:rPr>
        <w:t>300</w:t>
      </w:r>
      <w:r w:rsidRPr="00605829">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605829">
        <w:rPr>
          <w:rFonts w:ascii="Times New Roman" w:eastAsia="Calibri" w:hAnsi="Times New Roman" w:cs="Times New Roman"/>
          <w:b/>
          <w:sz w:val="25"/>
          <w:szCs w:val="25"/>
          <w:lang w:eastAsia="en-US"/>
        </w:rPr>
        <w:t>5 000</w:t>
      </w:r>
      <w:r w:rsidRPr="00605829">
        <w:rPr>
          <w:rFonts w:ascii="Times New Roman" w:eastAsia="Calibri" w:hAnsi="Times New Roman" w:cs="Times New Roman"/>
          <w:sz w:val="25"/>
          <w:szCs w:val="25"/>
          <w:lang w:eastAsia="en-US"/>
        </w:rPr>
        <w:t xml:space="preserve"> (пять тысяч) рублей.</w:t>
      </w:r>
      <w:proofErr w:type="gramEnd"/>
    </w:p>
    <w:p w:rsidR="00605829" w:rsidRPr="00181EBC" w:rsidRDefault="00605829" w:rsidP="00605829">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Усть-Коксинского</w:t>
      </w:r>
      <w:r w:rsidRPr="00181EBC">
        <w:rPr>
          <w:rFonts w:ascii="Times New Roman" w:eastAsia="Calibri" w:hAnsi="Times New Roman" w:cs="Times New Roman"/>
          <w:sz w:val="25"/>
          <w:szCs w:val="25"/>
          <w:lang w:eastAsia="en-US"/>
        </w:rPr>
        <w:t xml:space="preserve"> сельского поселения.</w:t>
      </w:r>
    </w:p>
    <w:p w:rsidR="00605829" w:rsidRPr="00605829" w:rsidRDefault="00605829" w:rsidP="00605829">
      <w:pPr>
        <w:ind w:firstLine="709"/>
        <w:jc w:val="both"/>
        <w:rPr>
          <w:sz w:val="25"/>
          <w:szCs w:val="25"/>
        </w:rPr>
      </w:pPr>
      <w:r w:rsidRPr="00605829">
        <w:rPr>
          <w:sz w:val="25"/>
          <w:szCs w:val="25"/>
        </w:rPr>
        <w:t>Минимальный процент застройки – 1,5%</w:t>
      </w:r>
      <w:r>
        <w:rPr>
          <w:sz w:val="25"/>
          <w:szCs w:val="25"/>
        </w:rPr>
        <w:t>.</w:t>
      </w:r>
    </w:p>
    <w:p w:rsidR="00605829" w:rsidRPr="00605829" w:rsidRDefault="00605829" w:rsidP="00605829">
      <w:pPr>
        <w:ind w:firstLine="709"/>
        <w:jc w:val="both"/>
        <w:rPr>
          <w:sz w:val="25"/>
          <w:szCs w:val="25"/>
        </w:rPr>
      </w:pPr>
      <w:r w:rsidRPr="00605829">
        <w:rPr>
          <w:sz w:val="25"/>
          <w:szCs w:val="25"/>
        </w:rPr>
        <w:t>Максимальный процент застройки – 50%</w:t>
      </w:r>
      <w:r>
        <w:rPr>
          <w:sz w:val="25"/>
          <w:szCs w:val="25"/>
        </w:rPr>
        <w:t>.</w:t>
      </w:r>
    </w:p>
    <w:p w:rsidR="00605829" w:rsidRPr="00605829" w:rsidRDefault="00605829" w:rsidP="00605829">
      <w:pPr>
        <w:keepNext/>
        <w:keepLines/>
        <w:ind w:firstLine="709"/>
        <w:jc w:val="both"/>
        <w:rPr>
          <w:sz w:val="25"/>
          <w:szCs w:val="25"/>
        </w:rPr>
      </w:pPr>
      <w:r w:rsidRPr="00605829">
        <w:rPr>
          <w:sz w:val="25"/>
          <w:szCs w:val="25"/>
        </w:rPr>
        <w:t>Этажность - до 3 надземных этажей.</w:t>
      </w:r>
    </w:p>
    <w:p w:rsidR="00605829" w:rsidRPr="00605829" w:rsidRDefault="00605829" w:rsidP="00605829">
      <w:pPr>
        <w:keepNext/>
        <w:keepLines/>
        <w:ind w:firstLine="709"/>
        <w:jc w:val="both"/>
        <w:rPr>
          <w:sz w:val="25"/>
          <w:szCs w:val="25"/>
        </w:rPr>
      </w:pPr>
      <w:r w:rsidRPr="00605829">
        <w:rPr>
          <w:sz w:val="25"/>
          <w:szCs w:val="25"/>
        </w:rPr>
        <w:t xml:space="preserve">Для существующей застройки параметры разрешенного использования ЗУ и ОКС не устанавливаются. </w:t>
      </w:r>
    </w:p>
    <w:p w:rsidR="00605829" w:rsidRPr="00605829" w:rsidRDefault="00605829" w:rsidP="00605829">
      <w:pPr>
        <w:keepNext/>
        <w:keepLines/>
        <w:ind w:firstLine="709"/>
        <w:jc w:val="both"/>
        <w:rPr>
          <w:sz w:val="25"/>
          <w:szCs w:val="25"/>
        </w:rPr>
      </w:pPr>
      <w:r w:rsidRPr="00605829">
        <w:rPr>
          <w:sz w:val="25"/>
          <w:szCs w:val="25"/>
        </w:rPr>
        <w:t>Для планируемой застройки параметры разрешенного использования ЗУ и ОКС:</w:t>
      </w:r>
    </w:p>
    <w:p w:rsidR="00605829" w:rsidRPr="00605829" w:rsidRDefault="00605829" w:rsidP="00605829">
      <w:pPr>
        <w:keepNext/>
        <w:keepLines/>
        <w:ind w:firstLine="709"/>
        <w:jc w:val="both"/>
        <w:rPr>
          <w:sz w:val="25"/>
          <w:szCs w:val="25"/>
        </w:rPr>
      </w:pPr>
      <w:r w:rsidRPr="00605829">
        <w:rPr>
          <w:sz w:val="25"/>
          <w:szCs w:val="25"/>
        </w:rPr>
        <w:t>Минимальный отступ от красной линии улиц – 5 м, от проездов – 3 м</w:t>
      </w:r>
      <w:r w:rsidRPr="00605829">
        <w:rPr>
          <w:i/>
          <w:sz w:val="25"/>
          <w:szCs w:val="25"/>
        </w:rPr>
        <w:t>**</w:t>
      </w:r>
      <w:r w:rsidRPr="00605829">
        <w:rPr>
          <w:sz w:val="25"/>
          <w:szCs w:val="25"/>
        </w:rPr>
        <w:t>.</w:t>
      </w:r>
    </w:p>
    <w:p w:rsidR="00605829" w:rsidRPr="00605829" w:rsidRDefault="00605829" w:rsidP="00605829">
      <w:pPr>
        <w:keepNext/>
        <w:keepLines/>
        <w:ind w:firstLine="709"/>
        <w:jc w:val="both"/>
        <w:rPr>
          <w:sz w:val="25"/>
          <w:szCs w:val="25"/>
        </w:rPr>
      </w:pPr>
      <w:r w:rsidRPr="00605829">
        <w:rPr>
          <w:sz w:val="25"/>
          <w:szCs w:val="25"/>
        </w:rPr>
        <w:t>Расстояние от границ соседних участков до  жилого дома не менее 3м, вспомогательных строений не менее 1м.</w:t>
      </w:r>
    </w:p>
    <w:p w:rsidR="00605829" w:rsidRPr="00605829" w:rsidRDefault="00605829" w:rsidP="00605829">
      <w:pPr>
        <w:keepNext/>
        <w:keepLines/>
        <w:ind w:firstLine="709"/>
        <w:jc w:val="both"/>
        <w:rPr>
          <w:sz w:val="25"/>
          <w:szCs w:val="25"/>
        </w:rPr>
      </w:pPr>
      <w:r w:rsidRPr="00605829">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605829">
        <w:rPr>
          <w:sz w:val="25"/>
          <w:szCs w:val="25"/>
        </w:rPr>
        <w:t>соседнем</w:t>
      </w:r>
      <w:proofErr w:type="gramEnd"/>
      <w:r w:rsidRPr="00605829">
        <w:rPr>
          <w:sz w:val="25"/>
          <w:szCs w:val="25"/>
        </w:rPr>
        <w:t xml:space="preserve"> ЗУ не менее 6м.</w:t>
      </w:r>
    </w:p>
    <w:p w:rsidR="00605829" w:rsidRPr="00605829" w:rsidRDefault="00605829" w:rsidP="00605829">
      <w:pPr>
        <w:ind w:firstLine="709"/>
        <w:jc w:val="both"/>
        <w:rPr>
          <w:b/>
          <w:i/>
          <w:sz w:val="25"/>
          <w:szCs w:val="25"/>
        </w:rPr>
      </w:pPr>
      <w:r w:rsidRPr="00605829">
        <w:rPr>
          <w:i/>
          <w:sz w:val="25"/>
          <w:szCs w:val="25"/>
        </w:rPr>
        <w:t>*Согласно Решению Совета депутатов Усть-Коксинского сельского поселения от 22 декабря 2017г. № 31-7</w:t>
      </w:r>
    </w:p>
    <w:p w:rsidR="00605829" w:rsidRPr="00605829" w:rsidRDefault="00605829" w:rsidP="00605829">
      <w:pPr>
        <w:ind w:firstLine="709"/>
        <w:jc w:val="both"/>
        <w:rPr>
          <w:rStyle w:val="apple-style-span"/>
          <w:sz w:val="25"/>
          <w:szCs w:val="25"/>
          <w:shd w:val="clear" w:color="auto" w:fill="FFFFFF"/>
        </w:rPr>
      </w:pPr>
      <w:r w:rsidRPr="00605829">
        <w:rPr>
          <w:i/>
          <w:sz w:val="25"/>
          <w:szCs w:val="25"/>
        </w:rPr>
        <w:t xml:space="preserve"> «</w:t>
      </w:r>
      <w:r w:rsidRPr="00605829">
        <w:rPr>
          <w:rStyle w:val="apple-style-span"/>
          <w:i/>
          <w:sz w:val="25"/>
          <w:szCs w:val="25"/>
          <w:shd w:val="clear" w:color="auto" w:fill="FFFFFF"/>
        </w:rPr>
        <w:t>Об утверждении </w:t>
      </w:r>
      <w:proofErr w:type="gramStart"/>
      <w:r w:rsidRPr="00605829">
        <w:rPr>
          <w:rStyle w:val="apple-style-span"/>
          <w:i/>
          <w:sz w:val="25"/>
          <w:szCs w:val="25"/>
          <w:shd w:val="clear" w:color="auto" w:fill="FFFFFF"/>
        </w:rPr>
        <w:t>предельных</w:t>
      </w:r>
      <w:proofErr w:type="gramEnd"/>
      <w:r w:rsidRPr="00605829">
        <w:rPr>
          <w:rStyle w:val="apple-style-span"/>
          <w:i/>
          <w:sz w:val="25"/>
          <w:szCs w:val="25"/>
          <w:shd w:val="clear" w:color="auto" w:fill="FFFFFF"/>
        </w:rPr>
        <w:t xml:space="preserve"> (минимальных и (или) максимальных) </w:t>
      </w:r>
    </w:p>
    <w:p w:rsidR="00605829" w:rsidRPr="00605829" w:rsidRDefault="00605829" w:rsidP="00605829">
      <w:pPr>
        <w:ind w:firstLine="709"/>
        <w:jc w:val="both"/>
        <w:rPr>
          <w:rStyle w:val="apple-style-span"/>
          <w:i/>
          <w:sz w:val="25"/>
          <w:szCs w:val="25"/>
          <w:shd w:val="clear" w:color="auto" w:fill="FFFFFF"/>
        </w:rPr>
      </w:pPr>
      <w:r w:rsidRPr="00605829">
        <w:rPr>
          <w:rStyle w:val="apple-style-span"/>
          <w:i/>
          <w:sz w:val="25"/>
          <w:szCs w:val="25"/>
          <w:shd w:val="clear" w:color="auto" w:fill="FFFFFF"/>
        </w:rPr>
        <w:t>размеров земельных участков на территории  Усть-Коксинского </w:t>
      </w:r>
    </w:p>
    <w:p w:rsidR="00605829" w:rsidRPr="00605829" w:rsidRDefault="00605829" w:rsidP="00605829">
      <w:pPr>
        <w:ind w:firstLine="709"/>
        <w:jc w:val="both"/>
        <w:rPr>
          <w:sz w:val="25"/>
          <w:szCs w:val="25"/>
        </w:rPr>
      </w:pPr>
      <w:r w:rsidRPr="00605829">
        <w:rPr>
          <w:rStyle w:val="apple-style-span"/>
          <w:i/>
          <w:sz w:val="25"/>
          <w:szCs w:val="25"/>
          <w:shd w:val="clear" w:color="auto" w:fill="FFFFFF"/>
        </w:rPr>
        <w:t>сельского поселения Усть-Коксинского района Республики Алтай</w:t>
      </w:r>
    </w:p>
    <w:p w:rsidR="00605829" w:rsidRPr="00605829" w:rsidRDefault="00605829" w:rsidP="00605829">
      <w:pPr>
        <w:keepNext/>
        <w:keepLines/>
        <w:ind w:firstLine="709"/>
        <w:jc w:val="both"/>
        <w:rPr>
          <w:i/>
          <w:sz w:val="25"/>
          <w:szCs w:val="25"/>
        </w:rPr>
      </w:pPr>
      <w:r w:rsidRPr="00605829">
        <w:rPr>
          <w:i/>
          <w:sz w:val="25"/>
          <w:szCs w:val="25"/>
        </w:rPr>
        <w:t>**Возможно увеличение минимального отступа с поправкой на противопожарный разрыв.</w:t>
      </w:r>
    </w:p>
    <w:p w:rsidR="00605829" w:rsidRPr="00605829" w:rsidRDefault="00605829" w:rsidP="00605829">
      <w:pPr>
        <w:keepNext/>
        <w:keepLines/>
        <w:ind w:firstLine="709"/>
        <w:jc w:val="both"/>
        <w:rPr>
          <w:sz w:val="25"/>
          <w:szCs w:val="25"/>
        </w:rPr>
      </w:pPr>
      <w:r w:rsidRPr="00605829">
        <w:rPr>
          <w:sz w:val="25"/>
          <w:szCs w:val="25"/>
        </w:rPr>
        <w:t>Противопожарный разрыв в зависимости от степени огнестойкости ОКС составляет 6-15 м.</w:t>
      </w:r>
    </w:p>
    <w:p w:rsidR="00605829" w:rsidRPr="00181EBC" w:rsidRDefault="00605829" w:rsidP="00605829">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№2:</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04:08:010110:316, расположенного по  адресу: </w:t>
      </w:r>
      <w:proofErr w:type="gramStart"/>
      <w:r w:rsidRPr="00605829">
        <w:rPr>
          <w:rStyle w:val="ac"/>
          <w:rFonts w:ascii="Times New Roman" w:hAnsi="Times New Roman" w:cs="Times New Roman"/>
          <w:b/>
          <w:i w:val="0"/>
          <w:sz w:val="25"/>
          <w:szCs w:val="25"/>
        </w:rPr>
        <w:t>Республика Алтай, Усть-Коксинский муниципальный район, Усть-Коксинское сельское поселение, с. Усть-Кокса, ул. Набережная, 14 а,</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1493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ограничения, предусмотренные статьями 56, 56.1 Земельного кодекса Российской  Федерации; реквизиты документа-основания: сопроводительное письмо от 08.10.2020 № 15847  Министерства природных ресурсов, экологии и туризма Республики Алтай;</w:t>
      </w:r>
      <w:proofErr w:type="gramEnd"/>
      <w:r w:rsidRPr="00605829">
        <w:rPr>
          <w:rFonts w:ascii="Times New Roman" w:eastAsia="Calibri" w:hAnsi="Times New Roman" w:cs="Times New Roman"/>
          <w:sz w:val="25"/>
          <w:szCs w:val="25"/>
          <w:lang w:eastAsia="en-US"/>
        </w:rPr>
        <w:t xml:space="preserve"> приказ Министерства природных ресурсов, экологии и туризма Республики Алтай "Об установлении местоположения береговых линий (границ водных объектов) границ водоохранных зон и прибрежных защитных полос реки Кокса истока до устья на территории Республики Алтай" от 19.08.2020 № 467..</w:t>
      </w:r>
    </w:p>
    <w:p w:rsidR="00605829" w:rsidRDefault="00605829" w:rsidP="00605829">
      <w:pPr>
        <w:pStyle w:val="ConsPlusNormal"/>
        <w:ind w:firstLine="709"/>
        <w:jc w:val="both"/>
        <w:rPr>
          <w:rFonts w:ascii="Times New Roman" w:eastAsia="Calibri" w:hAnsi="Times New Roman" w:cs="Times New Roman"/>
          <w:sz w:val="25"/>
          <w:szCs w:val="25"/>
          <w:lang w:eastAsia="en-US"/>
        </w:rPr>
      </w:pPr>
      <w:proofErr w:type="gramStart"/>
      <w:r w:rsidRPr="00605829">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605829">
        <w:rPr>
          <w:rFonts w:ascii="Times New Roman" w:hAnsi="Times New Roman" w:cs="Times New Roman"/>
          <w:b/>
          <w:color w:val="000000"/>
          <w:sz w:val="25"/>
          <w:szCs w:val="25"/>
        </w:rPr>
        <w:t>в размере</w:t>
      </w:r>
      <w:r w:rsidRPr="00605829">
        <w:rPr>
          <w:rFonts w:ascii="Times New Roman" w:eastAsia="Calibri" w:hAnsi="Times New Roman" w:cs="Times New Roman"/>
          <w:b/>
          <w:sz w:val="25"/>
          <w:szCs w:val="25"/>
          <w:lang w:eastAsia="en-US"/>
        </w:rPr>
        <w:t xml:space="preserve"> 10 750 (десять тысяч семьсот пятьдесят) рублей</w:t>
      </w:r>
      <w:r w:rsidRPr="00605829">
        <w:rPr>
          <w:rFonts w:ascii="Times New Roman" w:eastAsia="Calibri" w:hAnsi="Times New Roman" w:cs="Times New Roman"/>
          <w:sz w:val="25"/>
          <w:szCs w:val="25"/>
          <w:lang w:eastAsia="en-US"/>
        </w:rPr>
        <w:t>, определенном</w:t>
      </w:r>
      <w:r w:rsidRPr="00605829">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605829">
        <w:rPr>
          <w:rFonts w:ascii="Times New Roman" w:eastAsia="Calibri" w:hAnsi="Times New Roman" w:cs="Times New Roman"/>
          <w:sz w:val="25"/>
          <w:szCs w:val="25"/>
          <w:lang w:eastAsia="en-US"/>
        </w:rPr>
        <w:t xml:space="preserve">, шаг аукциона установлен в размере </w:t>
      </w:r>
      <w:r w:rsidRPr="00605829">
        <w:rPr>
          <w:rFonts w:ascii="Times New Roman" w:eastAsia="Calibri" w:hAnsi="Times New Roman" w:cs="Times New Roman"/>
          <w:b/>
          <w:sz w:val="25"/>
          <w:szCs w:val="25"/>
          <w:lang w:eastAsia="en-US"/>
        </w:rPr>
        <w:t>300</w:t>
      </w:r>
      <w:r w:rsidRPr="00605829">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605829">
        <w:rPr>
          <w:rFonts w:ascii="Times New Roman" w:eastAsia="Calibri" w:hAnsi="Times New Roman" w:cs="Times New Roman"/>
          <w:b/>
          <w:sz w:val="25"/>
          <w:szCs w:val="25"/>
          <w:lang w:eastAsia="en-US"/>
        </w:rPr>
        <w:t>5 000</w:t>
      </w:r>
      <w:r w:rsidRPr="00605829">
        <w:rPr>
          <w:rFonts w:ascii="Times New Roman" w:eastAsia="Calibri" w:hAnsi="Times New Roman" w:cs="Times New Roman"/>
          <w:sz w:val="25"/>
          <w:szCs w:val="25"/>
          <w:lang w:eastAsia="en-US"/>
        </w:rPr>
        <w:t xml:space="preserve"> (пять тысяч) рублей.</w:t>
      </w:r>
      <w:proofErr w:type="gramEnd"/>
    </w:p>
    <w:p w:rsidR="00605829" w:rsidRPr="00181EBC" w:rsidRDefault="00605829" w:rsidP="00605829">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sidR="00D871A0">
        <w:rPr>
          <w:rFonts w:ascii="Times New Roman" w:eastAsia="Calibri" w:hAnsi="Times New Roman" w:cs="Times New Roman"/>
          <w:sz w:val="25"/>
          <w:szCs w:val="25"/>
          <w:lang w:eastAsia="en-US"/>
        </w:rPr>
        <w:t>Усть-Коксинского</w:t>
      </w:r>
      <w:r w:rsidRPr="00181EBC">
        <w:rPr>
          <w:rFonts w:ascii="Times New Roman" w:eastAsia="Calibri" w:hAnsi="Times New Roman" w:cs="Times New Roman"/>
          <w:sz w:val="25"/>
          <w:szCs w:val="25"/>
          <w:lang w:eastAsia="en-US"/>
        </w:rPr>
        <w:t xml:space="preserve"> сельского поселения.</w:t>
      </w:r>
    </w:p>
    <w:p w:rsidR="00605829" w:rsidRPr="00605829" w:rsidRDefault="00605829" w:rsidP="00605829">
      <w:pPr>
        <w:ind w:firstLine="709"/>
        <w:jc w:val="both"/>
        <w:rPr>
          <w:sz w:val="25"/>
          <w:szCs w:val="25"/>
        </w:rPr>
      </w:pPr>
      <w:r w:rsidRPr="00605829">
        <w:rPr>
          <w:sz w:val="25"/>
          <w:szCs w:val="25"/>
        </w:rPr>
        <w:t>Минимальный процент застройки – 1,5%</w:t>
      </w:r>
      <w:r>
        <w:rPr>
          <w:sz w:val="25"/>
          <w:szCs w:val="25"/>
        </w:rPr>
        <w:t>.</w:t>
      </w:r>
    </w:p>
    <w:p w:rsidR="00605829" w:rsidRPr="00605829" w:rsidRDefault="00605829" w:rsidP="00605829">
      <w:pPr>
        <w:ind w:firstLine="709"/>
        <w:jc w:val="both"/>
        <w:rPr>
          <w:sz w:val="25"/>
          <w:szCs w:val="25"/>
        </w:rPr>
      </w:pPr>
      <w:r w:rsidRPr="00605829">
        <w:rPr>
          <w:sz w:val="25"/>
          <w:szCs w:val="25"/>
        </w:rPr>
        <w:t>Максимальный процент застройки – 50%</w:t>
      </w:r>
      <w:r>
        <w:rPr>
          <w:sz w:val="25"/>
          <w:szCs w:val="25"/>
        </w:rPr>
        <w:t>.</w:t>
      </w:r>
    </w:p>
    <w:p w:rsidR="00605829" w:rsidRPr="00605829" w:rsidRDefault="00605829" w:rsidP="00605829">
      <w:pPr>
        <w:keepNext/>
        <w:keepLines/>
        <w:ind w:firstLine="709"/>
        <w:jc w:val="both"/>
        <w:rPr>
          <w:sz w:val="25"/>
          <w:szCs w:val="25"/>
        </w:rPr>
      </w:pPr>
      <w:r w:rsidRPr="00605829">
        <w:rPr>
          <w:sz w:val="25"/>
          <w:szCs w:val="25"/>
        </w:rPr>
        <w:lastRenderedPageBreak/>
        <w:t>Этажность - до 3 надземных этажей.</w:t>
      </w:r>
    </w:p>
    <w:p w:rsidR="00605829" w:rsidRPr="00605829" w:rsidRDefault="00605829" w:rsidP="00605829">
      <w:pPr>
        <w:keepNext/>
        <w:keepLines/>
        <w:ind w:firstLine="709"/>
        <w:jc w:val="both"/>
        <w:rPr>
          <w:sz w:val="25"/>
          <w:szCs w:val="25"/>
        </w:rPr>
      </w:pPr>
      <w:r w:rsidRPr="00605829">
        <w:rPr>
          <w:sz w:val="25"/>
          <w:szCs w:val="25"/>
        </w:rPr>
        <w:t xml:space="preserve">Для существующей застройки параметры разрешенного использования ЗУ и ОКС не устанавливаются. </w:t>
      </w:r>
    </w:p>
    <w:p w:rsidR="00605829" w:rsidRPr="00605829" w:rsidRDefault="00605829" w:rsidP="00605829">
      <w:pPr>
        <w:keepNext/>
        <w:keepLines/>
        <w:ind w:firstLine="709"/>
        <w:jc w:val="both"/>
        <w:rPr>
          <w:sz w:val="25"/>
          <w:szCs w:val="25"/>
        </w:rPr>
      </w:pPr>
      <w:r w:rsidRPr="00605829">
        <w:rPr>
          <w:sz w:val="25"/>
          <w:szCs w:val="25"/>
        </w:rPr>
        <w:t>Для планируемой застройки параметры разрешенного использования ЗУ и ОКС:</w:t>
      </w:r>
    </w:p>
    <w:p w:rsidR="00605829" w:rsidRPr="00605829" w:rsidRDefault="00605829" w:rsidP="00605829">
      <w:pPr>
        <w:keepNext/>
        <w:keepLines/>
        <w:ind w:firstLine="709"/>
        <w:jc w:val="both"/>
        <w:rPr>
          <w:sz w:val="25"/>
          <w:szCs w:val="25"/>
        </w:rPr>
      </w:pPr>
      <w:r w:rsidRPr="00605829">
        <w:rPr>
          <w:sz w:val="25"/>
          <w:szCs w:val="25"/>
        </w:rPr>
        <w:t>Минимальный отступ от красной линии улиц – 5 м, от проездов – 3 м</w:t>
      </w:r>
      <w:r w:rsidRPr="00605829">
        <w:rPr>
          <w:i/>
          <w:sz w:val="25"/>
          <w:szCs w:val="25"/>
        </w:rPr>
        <w:t>**</w:t>
      </w:r>
      <w:r w:rsidRPr="00605829">
        <w:rPr>
          <w:sz w:val="25"/>
          <w:szCs w:val="25"/>
        </w:rPr>
        <w:t>.</w:t>
      </w:r>
    </w:p>
    <w:p w:rsidR="00605829" w:rsidRPr="00605829" w:rsidRDefault="00605829" w:rsidP="00605829">
      <w:pPr>
        <w:keepNext/>
        <w:keepLines/>
        <w:ind w:firstLine="709"/>
        <w:jc w:val="both"/>
        <w:rPr>
          <w:sz w:val="25"/>
          <w:szCs w:val="25"/>
        </w:rPr>
      </w:pPr>
      <w:r w:rsidRPr="00605829">
        <w:rPr>
          <w:sz w:val="25"/>
          <w:szCs w:val="25"/>
        </w:rPr>
        <w:t>Расстояние от границ соседних участков до  жилого дома не менее 3м, вспомогательных строений не менее 1м.</w:t>
      </w:r>
    </w:p>
    <w:p w:rsidR="00605829" w:rsidRPr="00605829" w:rsidRDefault="00605829" w:rsidP="00605829">
      <w:pPr>
        <w:keepNext/>
        <w:keepLines/>
        <w:ind w:firstLine="709"/>
        <w:jc w:val="both"/>
        <w:rPr>
          <w:sz w:val="25"/>
          <w:szCs w:val="25"/>
        </w:rPr>
      </w:pPr>
      <w:r w:rsidRPr="00605829">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605829">
        <w:rPr>
          <w:sz w:val="25"/>
          <w:szCs w:val="25"/>
        </w:rPr>
        <w:t>соседнем</w:t>
      </w:r>
      <w:proofErr w:type="gramEnd"/>
      <w:r w:rsidRPr="00605829">
        <w:rPr>
          <w:sz w:val="25"/>
          <w:szCs w:val="25"/>
        </w:rPr>
        <w:t xml:space="preserve"> ЗУ не менее 6м.</w:t>
      </w:r>
    </w:p>
    <w:p w:rsidR="00605829" w:rsidRPr="00605829" w:rsidRDefault="00605829" w:rsidP="00605829">
      <w:pPr>
        <w:ind w:firstLine="709"/>
        <w:jc w:val="both"/>
        <w:rPr>
          <w:b/>
          <w:i/>
          <w:sz w:val="25"/>
          <w:szCs w:val="25"/>
        </w:rPr>
      </w:pPr>
      <w:r w:rsidRPr="00605829">
        <w:rPr>
          <w:i/>
          <w:sz w:val="25"/>
          <w:szCs w:val="25"/>
        </w:rPr>
        <w:t>*Согласно Решению Совета депутатов Усть-Коксинского сельского поселения от 22 декабря 2017г. № 31-7</w:t>
      </w:r>
    </w:p>
    <w:p w:rsidR="00605829" w:rsidRPr="00605829" w:rsidRDefault="00605829" w:rsidP="00605829">
      <w:pPr>
        <w:ind w:firstLine="709"/>
        <w:jc w:val="both"/>
        <w:rPr>
          <w:rStyle w:val="apple-style-span"/>
          <w:sz w:val="25"/>
          <w:szCs w:val="25"/>
          <w:shd w:val="clear" w:color="auto" w:fill="FFFFFF"/>
        </w:rPr>
      </w:pPr>
      <w:r w:rsidRPr="00605829">
        <w:rPr>
          <w:i/>
          <w:sz w:val="25"/>
          <w:szCs w:val="25"/>
        </w:rPr>
        <w:t xml:space="preserve"> «</w:t>
      </w:r>
      <w:r w:rsidRPr="00605829">
        <w:rPr>
          <w:rStyle w:val="apple-style-span"/>
          <w:i/>
          <w:sz w:val="25"/>
          <w:szCs w:val="25"/>
          <w:shd w:val="clear" w:color="auto" w:fill="FFFFFF"/>
        </w:rPr>
        <w:t>Об утверждении </w:t>
      </w:r>
      <w:proofErr w:type="gramStart"/>
      <w:r w:rsidRPr="00605829">
        <w:rPr>
          <w:rStyle w:val="apple-style-span"/>
          <w:i/>
          <w:sz w:val="25"/>
          <w:szCs w:val="25"/>
          <w:shd w:val="clear" w:color="auto" w:fill="FFFFFF"/>
        </w:rPr>
        <w:t>предельных</w:t>
      </w:r>
      <w:proofErr w:type="gramEnd"/>
      <w:r w:rsidRPr="00605829">
        <w:rPr>
          <w:rStyle w:val="apple-style-span"/>
          <w:i/>
          <w:sz w:val="25"/>
          <w:szCs w:val="25"/>
          <w:shd w:val="clear" w:color="auto" w:fill="FFFFFF"/>
        </w:rPr>
        <w:t xml:space="preserve"> (минимальных и (или) максимальных) </w:t>
      </w:r>
    </w:p>
    <w:p w:rsidR="00605829" w:rsidRPr="00605829" w:rsidRDefault="00605829" w:rsidP="00605829">
      <w:pPr>
        <w:ind w:firstLine="709"/>
        <w:jc w:val="both"/>
        <w:rPr>
          <w:rStyle w:val="apple-style-span"/>
          <w:i/>
          <w:sz w:val="25"/>
          <w:szCs w:val="25"/>
          <w:shd w:val="clear" w:color="auto" w:fill="FFFFFF"/>
        </w:rPr>
      </w:pPr>
      <w:r w:rsidRPr="00605829">
        <w:rPr>
          <w:rStyle w:val="apple-style-span"/>
          <w:i/>
          <w:sz w:val="25"/>
          <w:szCs w:val="25"/>
          <w:shd w:val="clear" w:color="auto" w:fill="FFFFFF"/>
        </w:rPr>
        <w:t>размеров земельных участков на территории  Усть-Коксинского </w:t>
      </w:r>
    </w:p>
    <w:p w:rsidR="00605829" w:rsidRPr="00605829" w:rsidRDefault="00605829" w:rsidP="00605829">
      <w:pPr>
        <w:ind w:firstLine="709"/>
        <w:jc w:val="both"/>
        <w:rPr>
          <w:sz w:val="25"/>
          <w:szCs w:val="25"/>
        </w:rPr>
      </w:pPr>
      <w:r w:rsidRPr="00605829">
        <w:rPr>
          <w:rStyle w:val="apple-style-span"/>
          <w:i/>
          <w:sz w:val="25"/>
          <w:szCs w:val="25"/>
          <w:shd w:val="clear" w:color="auto" w:fill="FFFFFF"/>
        </w:rPr>
        <w:t>сельского поселения Усть-Коксинского района Республики Алтай</w:t>
      </w:r>
    </w:p>
    <w:p w:rsidR="00605829" w:rsidRPr="00605829" w:rsidRDefault="00605829" w:rsidP="00605829">
      <w:pPr>
        <w:keepNext/>
        <w:keepLines/>
        <w:ind w:firstLine="709"/>
        <w:jc w:val="both"/>
        <w:rPr>
          <w:i/>
          <w:sz w:val="25"/>
          <w:szCs w:val="25"/>
        </w:rPr>
      </w:pPr>
      <w:r w:rsidRPr="00605829">
        <w:rPr>
          <w:i/>
          <w:sz w:val="25"/>
          <w:szCs w:val="25"/>
        </w:rPr>
        <w:t>**Возможно увеличение минимального отступа с поправкой на противопожарный разрыв.</w:t>
      </w:r>
    </w:p>
    <w:p w:rsidR="00605829" w:rsidRPr="00605829" w:rsidRDefault="00605829" w:rsidP="00605829">
      <w:pPr>
        <w:keepNext/>
        <w:keepLines/>
        <w:ind w:firstLine="709"/>
        <w:jc w:val="both"/>
        <w:rPr>
          <w:sz w:val="25"/>
          <w:szCs w:val="25"/>
        </w:rPr>
      </w:pPr>
      <w:r w:rsidRPr="00605829">
        <w:rPr>
          <w:sz w:val="25"/>
          <w:szCs w:val="25"/>
        </w:rPr>
        <w:t>Противопожарный разрыв в зависимости от степени огнестойкости ОКС составляет 6-15 м.</w:t>
      </w:r>
    </w:p>
    <w:p w:rsidR="00605829" w:rsidRPr="00181EBC" w:rsidRDefault="00605829" w:rsidP="00605829">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3:</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04:08:090401:399, расположенного по  адресу: </w:t>
      </w:r>
      <w:proofErr w:type="gramStart"/>
      <w:r w:rsidRPr="00605829">
        <w:rPr>
          <w:rStyle w:val="ac"/>
          <w:rFonts w:ascii="Times New Roman" w:hAnsi="Times New Roman" w:cs="Times New Roman"/>
          <w:b/>
          <w:i w:val="0"/>
          <w:sz w:val="25"/>
          <w:szCs w:val="25"/>
        </w:rPr>
        <w:t>Республика Алтай, р-н Усть-Коксинский, с. Мульта, ул. Строительная, д. 16,</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1943 кв. м., с разрешённым использованием: для строительства индивидуального жилого дома, сведения об ограничениях права (обременениях): </w:t>
      </w:r>
      <w:r w:rsidRPr="00605829">
        <w:rPr>
          <w:rFonts w:ascii="Times New Roman" w:eastAsia="Calibri" w:hAnsi="Times New Roman" w:cs="Times New Roman"/>
          <w:sz w:val="25"/>
          <w:szCs w:val="25"/>
          <w:lang w:eastAsia="en-US"/>
        </w:rPr>
        <w:t>нет.</w:t>
      </w:r>
      <w:proofErr w:type="gramEnd"/>
    </w:p>
    <w:p w:rsidR="00605829" w:rsidRDefault="00605829" w:rsidP="00605829">
      <w:pPr>
        <w:pStyle w:val="ConsPlusNormal"/>
        <w:ind w:firstLine="709"/>
        <w:jc w:val="both"/>
        <w:rPr>
          <w:rFonts w:ascii="Times New Roman" w:eastAsia="Calibri" w:hAnsi="Times New Roman" w:cs="Times New Roman"/>
          <w:sz w:val="25"/>
          <w:szCs w:val="25"/>
          <w:lang w:eastAsia="en-US"/>
        </w:rPr>
      </w:pPr>
      <w:proofErr w:type="gramStart"/>
      <w:r w:rsidRPr="00605829">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605829">
        <w:rPr>
          <w:rFonts w:ascii="Times New Roman" w:hAnsi="Times New Roman" w:cs="Times New Roman"/>
          <w:b/>
          <w:color w:val="000000"/>
          <w:sz w:val="25"/>
          <w:szCs w:val="25"/>
        </w:rPr>
        <w:t>в размере</w:t>
      </w:r>
      <w:r w:rsidRPr="00605829">
        <w:rPr>
          <w:rFonts w:ascii="Times New Roman" w:eastAsia="Calibri" w:hAnsi="Times New Roman" w:cs="Times New Roman"/>
          <w:b/>
          <w:sz w:val="25"/>
          <w:szCs w:val="25"/>
          <w:lang w:eastAsia="en-US"/>
        </w:rPr>
        <w:t xml:space="preserve"> 10 589 (десять тысяч пятьсот восемьдесят девять) рублей</w:t>
      </w:r>
      <w:r w:rsidRPr="00605829">
        <w:rPr>
          <w:rFonts w:ascii="Times New Roman" w:eastAsia="Calibri" w:hAnsi="Times New Roman" w:cs="Times New Roman"/>
          <w:sz w:val="25"/>
          <w:szCs w:val="25"/>
          <w:lang w:eastAsia="en-US"/>
        </w:rPr>
        <w:t>, определенном</w:t>
      </w:r>
      <w:r w:rsidRPr="00605829">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605829">
        <w:rPr>
          <w:rFonts w:ascii="Times New Roman" w:eastAsia="Calibri" w:hAnsi="Times New Roman" w:cs="Times New Roman"/>
          <w:sz w:val="25"/>
          <w:szCs w:val="25"/>
          <w:lang w:eastAsia="en-US"/>
        </w:rPr>
        <w:t xml:space="preserve">, шаг аукциона установлен в размере </w:t>
      </w:r>
      <w:r w:rsidRPr="00605829">
        <w:rPr>
          <w:rFonts w:ascii="Times New Roman" w:eastAsia="Calibri" w:hAnsi="Times New Roman" w:cs="Times New Roman"/>
          <w:b/>
          <w:sz w:val="25"/>
          <w:szCs w:val="25"/>
          <w:lang w:eastAsia="en-US"/>
        </w:rPr>
        <w:t>300</w:t>
      </w:r>
      <w:r w:rsidRPr="00605829">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605829">
        <w:rPr>
          <w:rFonts w:ascii="Times New Roman" w:eastAsia="Calibri" w:hAnsi="Times New Roman" w:cs="Times New Roman"/>
          <w:b/>
          <w:sz w:val="25"/>
          <w:szCs w:val="25"/>
          <w:lang w:eastAsia="en-US"/>
        </w:rPr>
        <w:t>5 000</w:t>
      </w:r>
      <w:r w:rsidRPr="00605829">
        <w:rPr>
          <w:rFonts w:ascii="Times New Roman" w:eastAsia="Calibri" w:hAnsi="Times New Roman" w:cs="Times New Roman"/>
          <w:sz w:val="25"/>
          <w:szCs w:val="25"/>
          <w:lang w:eastAsia="en-US"/>
        </w:rPr>
        <w:t xml:space="preserve"> (пять тысяч) рублей.</w:t>
      </w:r>
      <w:proofErr w:type="gramEnd"/>
    </w:p>
    <w:p w:rsidR="00D871A0" w:rsidRDefault="00605829" w:rsidP="00D871A0">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Верх-</w:t>
      </w:r>
      <w:proofErr w:type="spellStart"/>
      <w:r>
        <w:rPr>
          <w:rFonts w:ascii="Times New Roman" w:eastAsia="Calibri" w:hAnsi="Times New Roman" w:cs="Times New Roman"/>
          <w:sz w:val="25"/>
          <w:szCs w:val="25"/>
          <w:lang w:eastAsia="en-US"/>
        </w:rPr>
        <w:t>Уймонского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плотности</w:t>
      </w:r>
      <w:r w:rsidR="00C55835">
        <w:rPr>
          <w:rFonts w:ascii="Times New Roman" w:hAnsi="Times New Roman" w:cs="Times New Roman"/>
          <w:sz w:val="25"/>
          <w:szCs w:val="25"/>
        </w:rPr>
        <w:t xml:space="preserve"> </w:t>
      </w:r>
      <w:r w:rsidRPr="00D871A0">
        <w:rPr>
          <w:rFonts w:ascii="Times New Roman" w:hAnsi="Times New Roman" w:cs="Times New Roman"/>
          <w:sz w:val="25"/>
          <w:szCs w:val="25"/>
        </w:rPr>
        <w:t>застройки – 0,4</w:t>
      </w:r>
      <w:r w:rsidRPr="00D871A0">
        <w:rPr>
          <w:rFonts w:ascii="Times New Roman" w:hAnsi="Times New Roman" w:cs="Times New Roman"/>
          <w:sz w:val="25"/>
          <w:szCs w:val="25"/>
        </w:rPr>
        <w:t>.</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застройки – 0,2.</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Этажность - до 3 </w:t>
      </w:r>
      <w:proofErr w:type="spellStart"/>
      <w:r w:rsidRPr="00D871A0">
        <w:rPr>
          <w:rFonts w:ascii="Times New Roman" w:hAnsi="Times New Roman" w:cs="Times New Roman"/>
          <w:sz w:val="25"/>
          <w:szCs w:val="25"/>
        </w:rPr>
        <w:t>эт.</w:t>
      </w:r>
      <w:proofErr w:type="spellEnd"/>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Минимальный отступ от</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красной линии улиц – 5 м, от</w:t>
      </w:r>
      <w:r w:rsidR="00C55835">
        <w:rPr>
          <w:rFonts w:ascii="Times New Roman" w:hAnsi="Times New Roman" w:cs="Times New Roman"/>
          <w:sz w:val="25"/>
          <w:szCs w:val="25"/>
        </w:rPr>
        <w:t xml:space="preserve"> </w:t>
      </w:r>
      <w:r w:rsidRPr="00D871A0">
        <w:rPr>
          <w:rFonts w:ascii="Times New Roman" w:hAnsi="Times New Roman" w:cs="Times New Roman"/>
          <w:sz w:val="25"/>
          <w:szCs w:val="25"/>
        </w:rPr>
        <w:t>проездов – 3 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границ соседних</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участков жилого дома не менее</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3м, вспомогательных строений</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не менее 1м.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окон жилых</w:t>
      </w:r>
      <w:r w:rsidR="00C55835">
        <w:rPr>
          <w:rFonts w:ascii="Times New Roman" w:hAnsi="Times New Roman" w:cs="Times New Roman"/>
          <w:sz w:val="25"/>
          <w:szCs w:val="25"/>
        </w:rPr>
        <w:t xml:space="preserve"> </w:t>
      </w:r>
      <w:r w:rsidRPr="00D871A0">
        <w:rPr>
          <w:rFonts w:ascii="Times New Roman" w:hAnsi="Times New Roman" w:cs="Times New Roman"/>
          <w:sz w:val="25"/>
          <w:szCs w:val="25"/>
        </w:rPr>
        <w:t>комнат до стен соседнего дома и</w:t>
      </w:r>
      <w:r w:rsidR="00C55835">
        <w:rPr>
          <w:rFonts w:ascii="Times New Roman" w:hAnsi="Times New Roman" w:cs="Times New Roman"/>
          <w:sz w:val="25"/>
          <w:szCs w:val="25"/>
        </w:rPr>
        <w:t xml:space="preserve"> </w:t>
      </w:r>
      <w:r w:rsidRPr="00D871A0">
        <w:rPr>
          <w:rFonts w:ascii="Times New Roman" w:hAnsi="Times New Roman" w:cs="Times New Roman"/>
          <w:sz w:val="25"/>
          <w:szCs w:val="25"/>
        </w:rPr>
        <w:t>вспомогательных построек,</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расположенных на соседнем ЗУ</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не менее 6 м.</w:t>
      </w:r>
      <w:r w:rsidRPr="00D871A0">
        <w:rPr>
          <w:rFonts w:ascii="Times New Roman" w:hAnsi="Times New Roman" w:cs="Times New Roman"/>
          <w:sz w:val="25"/>
          <w:szCs w:val="25"/>
        </w:rPr>
        <w:t xml:space="preserve"> </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При определении места</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расположения ОКС на ЗУ</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наряду с градостроительными</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требованиями необходимо</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учитывать противопожарные</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требования, согласно Своду</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правил СП 4.13130.2013</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"Системы противопожарной</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защиты.</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Ограничение</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распространения пожара</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на объектах защиты. Требования</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к объемно-планировочным и</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конструктивным решениям" и</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Приложению</w:t>
      </w:r>
      <w:proofErr w:type="gramStart"/>
      <w:r w:rsidRPr="00D871A0">
        <w:rPr>
          <w:rFonts w:ascii="Times New Roman" w:hAnsi="Times New Roman" w:cs="Times New Roman"/>
          <w:sz w:val="25"/>
          <w:szCs w:val="25"/>
        </w:rPr>
        <w:t>1</w:t>
      </w:r>
      <w:proofErr w:type="gramEnd"/>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Федерального</w:t>
      </w:r>
      <w:r w:rsidR="00C55835">
        <w:rPr>
          <w:rFonts w:ascii="Times New Roman" w:hAnsi="Times New Roman" w:cs="Times New Roman"/>
          <w:sz w:val="25"/>
          <w:szCs w:val="25"/>
        </w:rPr>
        <w:t xml:space="preserve"> </w:t>
      </w:r>
      <w:bookmarkStart w:id="0" w:name="_GoBack"/>
      <w:bookmarkEnd w:id="0"/>
      <w:r w:rsidRPr="00D871A0">
        <w:rPr>
          <w:rFonts w:ascii="Times New Roman" w:hAnsi="Times New Roman" w:cs="Times New Roman"/>
          <w:sz w:val="25"/>
          <w:szCs w:val="25"/>
        </w:rPr>
        <w:t>закона от 22 июля 2008 г. N 123-ФЗ "Технический регламент о</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требованиях</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пожарной</w:t>
      </w:r>
      <w:r w:rsidRPr="00D871A0">
        <w:rPr>
          <w:rFonts w:ascii="Times New Roman" w:hAnsi="Times New Roman" w:cs="Times New Roman"/>
          <w:sz w:val="25"/>
          <w:szCs w:val="25"/>
        </w:rPr>
        <w:t xml:space="preserve"> </w:t>
      </w:r>
      <w:r w:rsidRPr="00D871A0">
        <w:rPr>
          <w:rFonts w:ascii="Times New Roman" w:hAnsi="Times New Roman" w:cs="Times New Roman"/>
          <w:sz w:val="25"/>
          <w:szCs w:val="25"/>
        </w:rPr>
        <w:t xml:space="preserve">безопасности." </w:t>
      </w:r>
    </w:p>
    <w:p w:rsidR="00605829" w:rsidRPr="00181EBC" w:rsidRDefault="00605829" w:rsidP="00605829">
      <w:pPr>
        <w:keepNext/>
        <w:keepLines/>
        <w:ind w:firstLine="709"/>
        <w:jc w:val="both"/>
        <w:rPr>
          <w:sz w:val="25"/>
          <w:szCs w:val="25"/>
        </w:rPr>
      </w:pPr>
      <w:r w:rsidRPr="00181EBC">
        <w:rPr>
          <w:b/>
          <w:sz w:val="25"/>
          <w:szCs w:val="25"/>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4:</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04:08:080405:1081, расположенного по  адресу: </w:t>
      </w:r>
      <w:r w:rsidRPr="00605829">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Катанда, ул. Заводская, 7</w:t>
      </w:r>
      <w:proofErr w:type="gramStart"/>
      <w:r w:rsidRPr="00605829">
        <w:rPr>
          <w:rStyle w:val="ac"/>
          <w:rFonts w:ascii="Times New Roman" w:hAnsi="Times New Roman" w:cs="Times New Roman"/>
          <w:b/>
          <w:i w:val="0"/>
          <w:sz w:val="25"/>
          <w:szCs w:val="25"/>
        </w:rPr>
        <w:t xml:space="preserve"> Б</w:t>
      </w:r>
      <w:proofErr w:type="gramEnd"/>
      <w:r w:rsidRPr="00605829">
        <w:rPr>
          <w:rStyle w:val="ac"/>
          <w:rFonts w:ascii="Times New Roman" w:hAnsi="Times New Roman" w:cs="Times New Roman"/>
          <w:b/>
          <w:i w:val="0"/>
          <w:sz w:val="25"/>
          <w:szCs w:val="25"/>
        </w:rPr>
        <w:t>,</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1923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нет.</w:t>
      </w:r>
    </w:p>
    <w:p w:rsidR="00605829" w:rsidRDefault="00605829" w:rsidP="00605829">
      <w:pPr>
        <w:pStyle w:val="ConsPlusNormal"/>
        <w:ind w:firstLine="709"/>
        <w:jc w:val="both"/>
        <w:rPr>
          <w:rFonts w:ascii="Times New Roman" w:eastAsia="Calibri" w:hAnsi="Times New Roman" w:cs="Times New Roman"/>
          <w:sz w:val="25"/>
          <w:szCs w:val="25"/>
          <w:lang w:eastAsia="en-US"/>
        </w:rPr>
      </w:pPr>
      <w:proofErr w:type="gramStart"/>
      <w:r w:rsidRPr="00605829">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605829">
        <w:rPr>
          <w:rFonts w:ascii="Times New Roman" w:hAnsi="Times New Roman" w:cs="Times New Roman"/>
          <w:b/>
          <w:color w:val="000000"/>
          <w:sz w:val="25"/>
          <w:szCs w:val="25"/>
        </w:rPr>
        <w:t>в размере</w:t>
      </w:r>
      <w:r w:rsidRPr="00605829">
        <w:rPr>
          <w:rFonts w:ascii="Times New Roman" w:eastAsia="Calibri" w:hAnsi="Times New Roman" w:cs="Times New Roman"/>
          <w:b/>
          <w:sz w:val="25"/>
          <w:szCs w:val="25"/>
          <w:lang w:eastAsia="en-US"/>
        </w:rPr>
        <w:t xml:space="preserve"> 15 961 (пятнадцать тысяч девятьсот шестьдесят один) рубль</w:t>
      </w:r>
      <w:r w:rsidRPr="00605829">
        <w:rPr>
          <w:rFonts w:ascii="Times New Roman" w:eastAsia="Calibri" w:hAnsi="Times New Roman" w:cs="Times New Roman"/>
          <w:sz w:val="25"/>
          <w:szCs w:val="25"/>
          <w:lang w:eastAsia="en-US"/>
        </w:rPr>
        <w:t>, определенном</w:t>
      </w:r>
      <w:r w:rsidRPr="00605829">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605829">
        <w:rPr>
          <w:rFonts w:ascii="Times New Roman" w:eastAsia="Calibri" w:hAnsi="Times New Roman" w:cs="Times New Roman"/>
          <w:sz w:val="25"/>
          <w:szCs w:val="25"/>
          <w:lang w:eastAsia="en-US"/>
        </w:rPr>
        <w:t xml:space="preserve">, шаг аукциона установлен в размере </w:t>
      </w:r>
      <w:r w:rsidRPr="00605829">
        <w:rPr>
          <w:rFonts w:ascii="Times New Roman" w:eastAsia="Calibri" w:hAnsi="Times New Roman" w:cs="Times New Roman"/>
          <w:b/>
          <w:sz w:val="25"/>
          <w:szCs w:val="25"/>
          <w:lang w:eastAsia="en-US"/>
        </w:rPr>
        <w:t>400</w:t>
      </w:r>
      <w:r w:rsidRPr="00605829">
        <w:rPr>
          <w:rFonts w:ascii="Times New Roman" w:eastAsia="Calibri" w:hAnsi="Times New Roman" w:cs="Times New Roman"/>
          <w:sz w:val="25"/>
          <w:szCs w:val="25"/>
          <w:lang w:eastAsia="en-US"/>
        </w:rPr>
        <w:t xml:space="preserve"> (четыреста) рублей; задаток на участие в торгах установлен в размере </w:t>
      </w:r>
      <w:r w:rsidRPr="00605829">
        <w:rPr>
          <w:rFonts w:ascii="Times New Roman" w:eastAsia="Calibri" w:hAnsi="Times New Roman" w:cs="Times New Roman"/>
          <w:b/>
          <w:sz w:val="25"/>
          <w:szCs w:val="25"/>
          <w:lang w:eastAsia="en-US"/>
        </w:rPr>
        <w:t>7 500</w:t>
      </w:r>
      <w:r w:rsidRPr="00605829">
        <w:rPr>
          <w:rFonts w:ascii="Times New Roman" w:eastAsia="Calibri" w:hAnsi="Times New Roman" w:cs="Times New Roman"/>
          <w:sz w:val="25"/>
          <w:szCs w:val="25"/>
          <w:lang w:eastAsia="en-US"/>
        </w:rPr>
        <w:t xml:space="preserve"> (семь тысяч пятьсот) рублей.</w:t>
      </w:r>
      <w:proofErr w:type="gramEnd"/>
    </w:p>
    <w:p w:rsidR="00605829" w:rsidRPr="00181EBC" w:rsidRDefault="00605829" w:rsidP="00605829">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605829" w:rsidRPr="00144584" w:rsidRDefault="00605829" w:rsidP="00605829">
      <w:pPr>
        <w:keepNext/>
        <w:keepLines/>
        <w:ind w:firstLine="709"/>
        <w:jc w:val="both"/>
        <w:rPr>
          <w:sz w:val="25"/>
          <w:szCs w:val="25"/>
        </w:rPr>
      </w:pPr>
      <w:r w:rsidRPr="00144584">
        <w:rPr>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605829" w:rsidRPr="00144584" w:rsidRDefault="00605829" w:rsidP="00605829">
      <w:pPr>
        <w:keepNext/>
        <w:keepLines/>
        <w:ind w:firstLine="709"/>
        <w:jc w:val="both"/>
        <w:rPr>
          <w:sz w:val="25"/>
          <w:szCs w:val="25"/>
        </w:rPr>
      </w:pPr>
      <w:r w:rsidRPr="00144584">
        <w:rPr>
          <w:sz w:val="25"/>
          <w:szCs w:val="25"/>
        </w:rPr>
        <w:t xml:space="preserve">Этажность - до 3 </w:t>
      </w:r>
      <w:proofErr w:type="spellStart"/>
      <w:r w:rsidRPr="00144584">
        <w:rPr>
          <w:sz w:val="25"/>
          <w:szCs w:val="25"/>
        </w:rPr>
        <w:t>эт</w:t>
      </w:r>
      <w:proofErr w:type="spellEnd"/>
      <w:r w:rsidRPr="00144584">
        <w:rPr>
          <w:sz w:val="25"/>
          <w:szCs w:val="25"/>
        </w:rPr>
        <w:t>.</w:t>
      </w:r>
    </w:p>
    <w:p w:rsidR="00605829" w:rsidRPr="00144584" w:rsidRDefault="00605829" w:rsidP="00605829">
      <w:pPr>
        <w:keepNext/>
        <w:keepLines/>
        <w:ind w:firstLine="709"/>
        <w:jc w:val="both"/>
        <w:rPr>
          <w:sz w:val="25"/>
          <w:szCs w:val="25"/>
        </w:rPr>
      </w:pPr>
      <w:r w:rsidRPr="00144584">
        <w:rPr>
          <w:sz w:val="25"/>
          <w:szCs w:val="25"/>
        </w:rPr>
        <w:t>Минимальный отступ от красной линии улиц – 5 м, от проездов – 3 м.</w:t>
      </w:r>
    </w:p>
    <w:p w:rsidR="00605829" w:rsidRPr="00144584" w:rsidRDefault="00605829" w:rsidP="00605829">
      <w:pPr>
        <w:keepNext/>
        <w:keepLines/>
        <w:ind w:firstLine="709"/>
        <w:jc w:val="both"/>
        <w:rPr>
          <w:sz w:val="25"/>
          <w:szCs w:val="25"/>
        </w:rPr>
      </w:pPr>
      <w:r w:rsidRPr="00144584">
        <w:rPr>
          <w:sz w:val="25"/>
          <w:szCs w:val="25"/>
        </w:rPr>
        <w:t>Расстояние от границ соседних участков жилого дома не менее 3м, вспомогательных строений не менее 1м.</w:t>
      </w:r>
    </w:p>
    <w:p w:rsidR="00605829" w:rsidRPr="00144584" w:rsidRDefault="00605829" w:rsidP="00605829">
      <w:pPr>
        <w:keepNext/>
        <w:keepLines/>
        <w:ind w:firstLine="709"/>
        <w:jc w:val="both"/>
        <w:rPr>
          <w:sz w:val="25"/>
          <w:szCs w:val="25"/>
        </w:rPr>
      </w:pPr>
      <w:r w:rsidRPr="00144584">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sz w:val="25"/>
          <w:szCs w:val="25"/>
        </w:rPr>
        <w:t>соседнем</w:t>
      </w:r>
      <w:proofErr w:type="gramEnd"/>
      <w:r w:rsidRPr="00144584">
        <w:rPr>
          <w:sz w:val="25"/>
          <w:szCs w:val="25"/>
        </w:rPr>
        <w:t xml:space="preserve"> ЗУ не менее 6м.</w:t>
      </w:r>
    </w:p>
    <w:p w:rsidR="00605829" w:rsidRPr="00144584" w:rsidRDefault="00605829" w:rsidP="00605829">
      <w:pPr>
        <w:keepNext/>
        <w:keepLines/>
        <w:ind w:firstLine="709"/>
        <w:jc w:val="both"/>
        <w:rPr>
          <w:sz w:val="25"/>
          <w:szCs w:val="25"/>
        </w:rPr>
      </w:pPr>
      <w:r w:rsidRPr="00144584">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Pr>
          <w:sz w:val="25"/>
          <w:szCs w:val="25"/>
        </w:rPr>
        <w:t xml:space="preserve"> </w:t>
      </w:r>
      <w:r w:rsidRPr="00144584">
        <w:rPr>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sz w:val="25"/>
          <w:szCs w:val="25"/>
        </w:rPr>
        <w:t>."</w:t>
      </w:r>
      <w:proofErr w:type="gramEnd"/>
    </w:p>
    <w:p w:rsidR="00605829" w:rsidRPr="00144584" w:rsidRDefault="00605829" w:rsidP="00605829">
      <w:pPr>
        <w:keepNext/>
        <w:keepLines/>
        <w:ind w:firstLine="709"/>
        <w:jc w:val="both"/>
        <w:rPr>
          <w:sz w:val="25"/>
          <w:szCs w:val="25"/>
        </w:rPr>
      </w:pPr>
      <w:r w:rsidRPr="00144584">
        <w:rPr>
          <w:sz w:val="25"/>
          <w:szCs w:val="25"/>
        </w:rPr>
        <w:t>Противопожарный разрыв в зависимости от степени огнестойкости ОКС составляет 6-15 м.</w:t>
      </w:r>
    </w:p>
    <w:p w:rsidR="00605829" w:rsidRPr="00181EBC" w:rsidRDefault="00605829" w:rsidP="00605829">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5:</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04:08:080405:1082, расположенного по  адресу: </w:t>
      </w:r>
      <w:r w:rsidRPr="00605829">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Катанда, ул. Заводская, уч. 7</w:t>
      </w:r>
      <w:proofErr w:type="gramStart"/>
      <w:r w:rsidRPr="00605829">
        <w:rPr>
          <w:rStyle w:val="ac"/>
          <w:rFonts w:ascii="Times New Roman" w:hAnsi="Times New Roman" w:cs="Times New Roman"/>
          <w:b/>
          <w:i w:val="0"/>
          <w:sz w:val="25"/>
          <w:szCs w:val="25"/>
        </w:rPr>
        <w:t xml:space="preserve"> В</w:t>
      </w:r>
      <w:proofErr w:type="gramEnd"/>
      <w:r w:rsidRPr="00605829">
        <w:rPr>
          <w:rStyle w:val="ac"/>
          <w:rFonts w:ascii="Times New Roman" w:hAnsi="Times New Roman" w:cs="Times New Roman"/>
          <w:b/>
          <w:i w:val="0"/>
          <w:sz w:val="25"/>
          <w:szCs w:val="25"/>
        </w:rPr>
        <w:t>,</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1850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нет.</w:t>
      </w:r>
    </w:p>
    <w:p w:rsidR="00605829" w:rsidRDefault="00605829" w:rsidP="00605829">
      <w:pPr>
        <w:ind w:firstLine="709"/>
        <w:jc w:val="both"/>
        <w:rPr>
          <w:rFonts w:eastAsia="Calibri"/>
          <w:sz w:val="25"/>
          <w:szCs w:val="25"/>
          <w:lang w:eastAsia="en-US"/>
        </w:rPr>
      </w:pPr>
      <w:r w:rsidRPr="00605829">
        <w:rPr>
          <w:rFonts w:eastAsia="Calibri"/>
          <w:sz w:val="25"/>
          <w:szCs w:val="25"/>
          <w:lang w:eastAsia="en-US"/>
        </w:rPr>
        <w:t xml:space="preserve">Начальная цена предмета аукциона (размер ежегодной арендной платы)  установлена </w:t>
      </w:r>
      <w:r w:rsidRPr="00605829">
        <w:rPr>
          <w:b/>
          <w:color w:val="000000"/>
          <w:sz w:val="25"/>
          <w:szCs w:val="25"/>
        </w:rPr>
        <w:t>в размере</w:t>
      </w:r>
      <w:r w:rsidRPr="00605829">
        <w:rPr>
          <w:rFonts w:eastAsia="Calibri"/>
          <w:b/>
          <w:sz w:val="25"/>
          <w:szCs w:val="25"/>
          <w:lang w:eastAsia="en-US"/>
        </w:rPr>
        <w:t xml:space="preserve"> 15 355 (пятнадцать тысяч триста пятьдесят пять) рублей – не менее 1,5 % от кадастровой стоимости земельного участка</w:t>
      </w:r>
      <w:r w:rsidRPr="00605829">
        <w:rPr>
          <w:rFonts w:eastAsia="Calibri"/>
          <w:sz w:val="25"/>
          <w:szCs w:val="25"/>
          <w:lang w:eastAsia="en-US"/>
        </w:rPr>
        <w:t xml:space="preserve">, шаг аукциона установлен в размере </w:t>
      </w:r>
      <w:r w:rsidRPr="00605829">
        <w:rPr>
          <w:rFonts w:eastAsia="Calibri"/>
          <w:b/>
          <w:sz w:val="25"/>
          <w:szCs w:val="25"/>
          <w:lang w:eastAsia="en-US"/>
        </w:rPr>
        <w:t>400</w:t>
      </w:r>
      <w:r w:rsidRPr="00605829">
        <w:rPr>
          <w:rFonts w:eastAsia="Calibri"/>
          <w:sz w:val="25"/>
          <w:szCs w:val="25"/>
          <w:lang w:eastAsia="en-US"/>
        </w:rPr>
        <w:t xml:space="preserve"> (четыреста) рублей; задаток на участие в торгах установлен в размере </w:t>
      </w:r>
      <w:r w:rsidRPr="00605829">
        <w:rPr>
          <w:rFonts w:eastAsia="Calibri"/>
          <w:b/>
          <w:sz w:val="25"/>
          <w:szCs w:val="25"/>
          <w:lang w:eastAsia="en-US"/>
        </w:rPr>
        <w:t>7 500</w:t>
      </w:r>
      <w:r w:rsidRPr="00605829">
        <w:rPr>
          <w:rFonts w:eastAsia="Calibri"/>
          <w:sz w:val="25"/>
          <w:szCs w:val="25"/>
          <w:lang w:eastAsia="en-US"/>
        </w:rPr>
        <w:t xml:space="preserve"> (семь тысяч пятьсот) рублей.</w:t>
      </w:r>
    </w:p>
    <w:p w:rsidR="00605829" w:rsidRPr="00181EBC" w:rsidRDefault="00605829" w:rsidP="00605829">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w:t>
      </w:r>
      <w:r w:rsidRPr="002C0B67">
        <w:rPr>
          <w:rFonts w:ascii="Times New Roman" w:eastAsia="Calibri" w:hAnsi="Times New Roman" w:cs="Times New Roman"/>
          <w:b/>
          <w:sz w:val="25"/>
          <w:szCs w:val="25"/>
          <w:lang w:eastAsia="en-US"/>
        </w:rPr>
        <w:lastRenderedPageBreak/>
        <w:t>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605829" w:rsidRPr="00144584" w:rsidRDefault="00605829" w:rsidP="00605829">
      <w:pPr>
        <w:keepNext/>
        <w:keepLines/>
        <w:ind w:firstLine="709"/>
        <w:jc w:val="both"/>
        <w:rPr>
          <w:sz w:val="25"/>
          <w:szCs w:val="25"/>
        </w:rPr>
      </w:pPr>
      <w:r w:rsidRPr="00144584">
        <w:rPr>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605829" w:rsidRPr="00144584" w:rsidRDefault="00605829" w:rsidP="00605829">
      <w:pPr>
        <w:keepNext/>
        <w:keepLines/>
        <w:ind w:firstLine="709"/>
        <w:jc w:val="both"/>
        <w:rPr>
          <w:sz w:val="25"/>
          <w:szCs w:val="25"/>
        </w:rPr>
      </w:pPr>
      <w:r w:rsidRPr="00144584">
        <w:rPr>
          <w:sz w:val="25"/>
          <w:szCs w:val="25"/>
        </w:rPr>
        <w:t xml:space="preserve">Этажность - до 3 </w:t>
      </w:r>
      <w:proofErr w:type="spellStart"/>
      <w:r w:rsidRPr="00144584">
        <w:rPr>
          <w:sz w:val="25"/>
          <w:szCs w:val="25"/>
        </w:rPr>
        <w:t>эт</w:t>
      </w:r>
      <w:proofErr w:type="spellEnd"/>
      <w:r w:rsidRPr="00144584">
        <w:rPr>
          <w:sz w:val="25"/>
          <w:szCs w:val="25"/>
        </w:rPr>
        <w:t>.</w:t>
      </w:r>
    </w:p>
    <w:p w:rsidR="00605829" w:rsidRPr="00144584" w:rsidRDefault="00605829" w:rsidP="00605829">
      <w:pPr>
        <w:keepNext/>
        <w:keepLines/>
        <w:ind w:firstLine="709"/>
        <w:jc w:val="both"/>
        <w:rPr>
          <w:sz w:val="25"/>
          <w:szCs w:val="25"/>
        </w:rPr>
      </w:pPr>
      <w:r w:rsidRPr="00144584">
        <w:rPr>
          <w:sz w:val="25"/>
          <w:szCs w:val="25"/>
        </w:rPr>
        <w:t>Минимальный отступ от красной линии улиц – 5 м, от проездов – 3 м.</w:t>
      </w:r>
    </w:p>
    <w:p w:rsidR="00605829" w:rsidRPr="00144584" w:rsidRDefault="00605829" w:rsidP="00605829">
      <w:pPr>
        <w:keepNext/>
        <w:keepLines/>
        <w:ind w:firstLine="709"/>
        <w:jc w:val="both"/>
        <w:rPr>
          <w:sz w:val="25"/>
          <w:szCs w:val="25"/>
        </w:rPr>
      </w:pPr>
      <w:r w:rsidRPr="00144584">
        <w:rPr>
          <w:sz w:val="25"/>
          <w:szCs w:val="25"/>
        </w:rPr>
        <w:t>Расстояние от границ соседних участков жилого дома не менее 3м, вспомогательных строений не менее 1м.</w:t>
      </w:r>
    </w:p>
    <w:p w:rsidR="00605829" w:rsidRPr="00144584" w:rsidRDefault="00605829" w:rsidP="00605829">
      <w:pPr>
        <w:keepNext/>
        <w:keepLines/>
        <w:ind w:firstLine="709"/>
        <w:jc w:val="both"/>
        <w:rPr>
          <w:sz w:val="25"/>
          <w:szCs w:val="25"/>
        </w:rPr>
      </w:pPr>
      <w:r w:rsidRPr="00144584">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144584">
        <w:rPr>
          <w:sz w:val="25"/>
          <w:szCs w:val="25"/>
        </w:rPr>
        <w:t>соседнем</w:t>
      </w:r>
      <w:proofErr w:type="gramEnd"/>
      <w:r w:rsidRPr="00144584">
        <w:rPr>
          <w:sz w:val="25"/>
          <w:szCs w:val="25"/>
        </w:rPr>
        <w:t xml:space="preserve"> ЗУ не менее 6м.</w:t>
      </w:r>
    </w:p>
    <w:p w:rsidR="00605829" w:rsidRPr="00144584" w:rsidRDefault="00605829" w:rsidP="00605829">
      <w:pPr>
        <w:keepNext/>
        <w:keepLines/>
        <w:ind w:firstLine="709"/>
        <w:jc w:val="both"/>
        <w:rPr>
          <w:sz w:val="25"/>
          <w:szCs w:val="25"/>
        </w:rPr>
      </w:pPr>
      <w:r w:rsidRPr="00144584">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Pr>
          <w:sz w:val="25"/>
          <w:szCs w:val="25"/>
        </w:rPr>
        <w:t xml:space="preserve"> </w:t>
      </w:r>
      <w:r w:rsidRPr="00144584">
        <w:rPr>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44584">
        <w:rPr>
          <w:sz w:val="25"/>
          <w:szCs w:val="25"/>
        </w:rPr>
        <w:t>."</w:t>
      </w:r>
      <w:proofErr w:type="gramEnd"/>
    </w:p>
    <w:p w:rsidR="00605829" w:rsidRPr="00144584" w:rsidRDefault="00605829" w:rsidP="00605829">
      <w:pPr>
        <w:keepNext/>
        <w:keepLines/>
        <w:ind w:firstLine="709"/>
        <w:jc w:val="both"/>
        <w:rPr>
          <w:sz w:val="25"/>
          <w:szCs w:val="25"/>
        </w:rPr>
      </w:pPr>
      <w:r w:rsidRPr="00144584">
        <w:rPr>
          <w:sz w:val="25"/>
          <w:szCs w:val="25"/>
        </w:rPr>
        <w:t>Противопожарный разрыв в зависимости от степени огнестойкости ОКС составляет 6-15 м.</w:t>
      </w:r>
    </w:p>
    <w:p w:rsidR="00605829" w:rsidRPr="00181EBC" w:rsidRDefault="00605829" w:rsidP="00605829">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6:</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04:08:080403:516, расположенного по  адресу: </w:t>
      </w:r>
      <w:proofErr w:type="gramStart"/>
      <w:r w:rsidRPr="00605829">
        <w:rPr>
          <w:rStyle w:val="ac"/>
          <w:rFonts w:ascii="Times New Roman" w:hAnsi="Times New Roman" w:cs="Times New Roman"/>
          <w:b/>
          <w:i w:val="0"/>
          <w:sz w:val="25"/>
          <w:szCs w:val="25"/>
        </w:rPr>
        <w:t>Республика Алтай, Усть-Коксинский муниципальный район, Катандинское сельское поселение, с. Катанда, ул. Зеленая, 8Г,</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1999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нет.</w:t>
      </w:r>
      <w:proofErr w:type="gramEnd"/>
    </w:p>
    <w:p w:rsidR="00605829" w:rsidRDefault="00605829" w:rsidP="00605829">
      <w:pPr>
        <w:ind w:firstLine="709"/>
        <w:jc w:val="both"/>
        <w:rPr>
          <w:rFonts w:eastAsia="Calibri"/>
          <w:sz w:val="25"/>
          <w:szCs w:val="25"/>
          <w:lang w:eastAsia="en-US"/>
        </w:rPr>
      </w:pPr>
      <w:r w:rsidRPr="00605829">
        <w:rPr>
          <w:rFonts w:eastAsia="Calibri"/>
          <w:sz w:val="25"/>
          <w:szCs w:val="25"/>
          <w:lang w:eastAsia="en-US"/>
        </w:rPr>
        <w:t xml:space="preserve">Начальная цена предмета аукциона (размер ежегодной арендной платы)  установлена </w:t>
      </w:r>
      <w:r w:rsidRPr="00605829">
        <w:rPr>
          <w:b/>
          <w:color w:val="000000"/>
          <w:sz w:val="25"/>
          <w:szCs w:val="25"/>
        </w:rPr>
        <w:t>в размере</w:t>
      </w:r>
      <w:r w:rsidRPr="00605829">
        <w:rPr>
          <w:rFonts w:eastAsia="Calibri"/>
          <w:b/>
          <w:sz w:val="25"/>
          <w:szCs w:val="25"/>
          <w:lang w:eastAsia="en-US"/>
        </w:rPr>
        <w:t xml:space="preserve"> 16 592 (шестнадцать тысяч пятьсот девяносто два) рубля – не менее 1,5 % от кадастровой стоимости земельного участка</w:t>
      </w:r>
      <w:r w:rsidRPr="00605829">
        <w:rPr>
          <w:rFonts w:eastAsia="Calibri"/>
          <w:sz w:val="25"/>
          <w:szCs w:val="25"/>
          <w:lang w:eastAsia="en-US"/>
        </w:rPr>
        <w:t xml:space="preserve">, шаг аукциона установлен в размере </w:t>
      </w:r>
      <w:r w:rsidRPr="00605829">
        <w:rPr>
          <w:rFonts w:eastAsia="Calibri"/>
          <w:b/>
          <w:sz w:val="25"/>
          <w:szCs w:val="25"/>
          <w:lang w:eastAsia="en-US"/>
        </w:rPr>
        <w:t>400</w:t>
      </w:r>
      <w:r w:rsidRPr="00605829">
        <w:rPr>
          <w:rFonts w:eastAsia="Calibri"/>
          <w:sz w:val="25"/>
          <w:szCs w:val="25"/>
          <w:lang w:eastAsia="en-US"/>
        </w:rPr>
        <w:t xml:space="preserve"> (четыреста) рублей; задаток на участие в торгах установлен в размере </w:t>
      </w:r>
      <w:r w:rsidRPr="00605829">
        <w:rPr>
          <w:rFonts w:eastAsia="Calibri"/>
          <w:b/>
          <w:sz w:val="25"/>
          <w:szCs w:val="25"/>
          <w:lang w:eastAsia="en-US"/>
        </w:rPr>
        <w:t>8 000</w:t>
      </w:r>
      <w:r w:rsidRPr="00605829">
        <w:rPr>
          <w:rFonts w:eastAsia="Calibri"/>
          <w:sz w:val="25"/>
          <w:szCs w:val="25"/>
          <w:lang w:eastAsia="en-US"/>
        </w:rPr>
        <w:t xml:space="preserve"> (восемь тысяч) рублей.</w:t>
      </w:r>
    </w:p>
    <w:p w:rsidR="00D871A0" w:rsidRDefault="00605829" w:rsidP="00D871A0">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D871A0" w:rsidRPr="00D871A0" w:rsidRDefault="00605829" w:rsidP="00D871A0">
      <w:pPr>
        <w:pStyle w:val="ConsPlusNormal"/>
        <w:ind w:firstLine="709"/>
        <w:jc w:val="both"/>
        <w:rPr>
          <w:rFonts w:ascii="Times New Roman" w:hAnsi="Times New Roman" w:cs="Times New Roman"/>
          <w:bCs/>
          <w:sz w:val="25"/>
          <w:szCs w:val="25"/>
        </w:rPr>
      </w:pPr>
      <w:r w:rsidRPr="00D871A0">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D871A0" w:rsidRPr="00D871A0" w:rsidRDefault="00605829"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Этажность - до 3 </w:t>
      </w:r>
      <w:proofErr w:type="spellStart"/>
      <w:r w:rsidRPr="00D871A0">
        <w:rPr>
          <w:rFonts w:ascii="Times New Roman" w:hAnsi="Times New Roman" w:cs="Times New Roman"/>
          <w:sz w:val="25"/>
          <w:szCs w:val="25"/>
        </w:rPr>
        <w:t>эт.</w:t>
      </w:r>
      <w:proofErr w:type="spellEnd"/>
    </w:p>
    <w:p w:rsidR="00D871A0" w:rsidRPr="00D871A0" w:rsidRDefault="00605829"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Минимальный отступ от красной линии улиц – 5 м, от проездов – 3 м.</w:t>
      </w:r>
    </w:p>
    <w:p w:rsidR="00D871A0" w:rsidRPr="00D871A0" w:rsidRDefault="00605829"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D871A0" w:rsidRPr="00D871A0" w:rsidRDefault="00605829"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D871A0">
        <w:rPr>
          <w:rFonts w:ascii="Times New Roman" w:hAnsi="Times New Roman" w:cs="Times New Roman"/>
          <w:sz w:val="25"/>
          <w:szCs w:val="25"/>
        </w:rPr>
        <w:t>соседнем</w:t>
      </w:r>
      <w:proofErr w:type="gramEnd"/>
      <w:r w:rsidRPr="00D871A0">
        <w:rPr>
          <w:rFonts w:ascii="Times New Roman" w:hAnsi="Times New Roman" w:cs="Times New Roman"/>
          <w:sz w:val="25"/>
          <w:szCs w:val="25"/>
        </w:rPr>
        <w:t xml:space="preserve"> ЗУ не менее 6м.</w:t>
      </w:r>
    </w:p>
    <w:p w:rsidR="00605829" w:rsidRPr="00D871A0" w:rsidRDefault="00605829"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D871A0">
        <w:rPr>
          <w:rFonts w:ascii="Times New Roman" w:hAnsi="Times New Roman" w:cs="Times New Roman"/>
          <w:sz w:val="25"/>
          <w:szCs w:val="25"/>
        </w:rPr>
        <w:t>."</w:t>
      </w:r>
      <w:proofErr w:type="gramEnd"/>
    </w:p>
    <w:p w:rsidR="00605829" w:rsidRPr="00144584" w:rsidRDefault="00605829" w:rsidP="00605829">
      <w:pPr>
        <w:keepNext/>
        <w:keepLines/>
        <w:ind w:firstLine="709"/>
        <w:jc w:val="both"/>
        <w:rPr>
          <w:sz w:val="25"/>
          <w:szCs w:val="25"/>
        </w:rPr>
      </w:pPr>
      <w:r w:rsidRPr="00144584">
        <w:rPr>
          <w:sz w:val="25"/>
          <w:szCs w:val="25"/>
        </w:rPr>
        <w:lastRenderedPageBreak/>
        <w:t>Противопожарный разрыв в зависимости от степени огнестойкости ОКС составляет 6-15 м.</w:t>
      </w:r>
    </w:p>
    <w:p w:rsidR="00605829" w:rsidRPr="00181EBC" w:rsidRDefault="00605829" w:rsidP="00605829">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605829" w:rsidRDefault="00605829" w:rsidP="00605829">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7:</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04:08:090704:604, расположенного по  адресу: </w:t>
      </w:r>
      <w:proofErr w:type="gramStart"/>
      <w:r w:rsidRPr="00605829">
        <w:rPr>
          <w:rStyle w:val="ac"/>
          <w:rFonts w:ascii="Times New Roman" w:hAnsi="Times New Roman" w:cs="Times New Roman"/>
          <w:b/>
          <w:i w:val="0"/>
          <w:sz w:val="25"/>
          <w:szCs w:val="25"/>
        </w:rPr>
        <w:t>Республика Алтай, Усть-Коксинский район, с. Верх-Уймон, ул. Новая, 5,</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1791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нет.</w:t>
      </w:r>
      <w:proofErr w:type="gramEnd"/>
    </w:p>
    <w:p w:rsidR="00605829" w:rsidRDefault="00605829" w:rsidP="00605829">
      <w:pPr>
        <w:ind w:firstLine="709"/>
        <w:jc w:val="both"/>
        <w:rPr>
          <w:rFonts w:eastAsia="Calibri"/>
          <w:sz w:val="25"/>
          <w:szCs w:val="25"/>
          <w:lang w:eastAsia="en-US"/>
        </w:rPr>
      </w:pPr>
      <w:proofErr w:type="gramStart"/>
      <w:r w:rsidRPr="00605829">
        <w:rPr>
          <w:rFonts w:eastAsia="Calibri"/>
          <w:sz w:val="25"/>
          <w:szCs w:val="25"/>
          <w:lang w:eastAsia="en-US"/>
        </w:rPr>
        <w:t xml:space="preserve">Начальная цена предмета аукциона (размер ежегодной арендной платы)  установлена </w:t>
      </w:r>
      <w:r w:rsidRPr="00605829">
        <w:rPr>
          <w:b/>
          <w:color w:val="000000"/>
          <w:sz w:val="25"/>
          <w:szCs w:val="25"/>
        </w:rPr>
        <w:t>в размере</w:t>
      </w:r>
      <w:r w:rsidRPr="00605829">
        <w:rPr>
          <w:rFonts w:eastAsia="Calibri"/>
          <w:b/>
          <w:sz w:val="25"/>
          <w:szCs w:val="25"/>
          <w:lang w:eastAsia="en-US"/>
        </w:rPr>
        <w:t xml:space="preserve"> 11 462 (одиннадцать тысяч четыреста шестьдесят два) рубля</w:t>
      </w:r>
      <w:r w:rsidRPr="00605829">
        <w:rPr>
          <w:rFonts w:eastAsia="Calibri"/>
          <w:sz w:val="25"/>
          <w:szCs w:val="25"/>
          <w:lang w:eastAsia="en-US"/>
        </w:rPr>
        <w:t>, определенном</w:t>
      </w:r>
      <w:r w:rsidRPr="00605829">
        <w:rPr>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605829">
        <w:rPr>
          <w:rFonts w:eastAsia="Calibri"/>
          <w:sz w:val="25"/>
          <w:szCs w:val="25"/>
          <w:lang w:eastAsia="en-US"/>
        </w:rPr>
        <w:t xml:space="preserve">, шаг аукциона установлен в размере </w:t>
      </w:r>
      <w:r w:rsidRPr="00605829">
        <w:rPr>
          <w:rFonts w:eastAsia="Calibri"/>
          <w:b/>
          <w:sz w:val="25"/>
          <w:szCs w:val="25"/>
          <w:lang w:eastAsia="en-US"/>
        </w:rPr>
        <w:t>300</w:t>
      </w:r>
      <w:r w:rsidRPr="00605829">
        <w:rPr>
          <w:rFonts w:eastAsia="Calibri"/>
          <w:sz w:val="25"/>
          <w:szCs w:val="25"/>
          <w:lang w:eastAsia="en-US"/>
        </w:rPr>
        <w:t xml:space="preserve"> (триста) рублей; задаток на участие в торгах установлен в размере </w:t>
      </w:r>
      <w:r w:rsidRPr="00605829">
        <w:rPr>
          <w:rFonts w:eastAsia="Calibri"/>
          <w:b/>
          <w:sz w:val="25"/>
          <w:szCs w:val="25"/>
          <w:lang w:eastAsia="en-US"/>
        </w:rPr>
        <w:t xml:space="preserve">5 500 </w:t>
      </w:r>
      <w:r w:rsidRPr="00605829">
        <w:rPr>
          <w:rFonts w:eastAsia="Calibri"/>
          <w:sz w:val="25"/>
          <w:szCs w:val="25"/>
          <w:lang w:eastAsia="en-US"/>
        </w:rPr>
        <w:t>(пять тысяч пятьсот) рублей.</w:t>
      </w:r>
      <w:proofErr w:type="gramEnd"/>
    </w:p>
    <w:p w:rsidR="00D871A0" w:rsidRDefault="00D871A0" w:rsidP="00D871A0">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Верх-</w:t>
      </w:r>
      <w:proofErr w:type="spellStart"/>
      <w:r>
        <w:rPr>
          <w:rFonts w:ascii="Times New Roman" w:eastAsia="Calibri" w:hAnsi="Times New Roman" w:cs="Times New Roman"/>
          <w:sz w:val="25"/>
          <w:szCs w:val="25"/>
          <w:lang w:eastAsia="en-US"/>
        </w:rPr>
        <w:t>Уймонского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плотности</w:t>
      </w:r>
      <w:r>
        <w:rPr>
          <w:rFonts w:ascii="Times New Roman" w:hAnsi="Times New Roman" w:cs="Times New Roman"/>
          <w:sz w:val="25"/>
          <w:szCs w:val="25"/>
        </w:rPr>
        <w:t xml:space="preserve"> </w:t>
      </w:r>
      <w:r w:rsidRPr="00D871A0">
        <w:rPr>
          <w:rFonts w:ascii="Times New Roman" w:hAnsi="Times New Roman" w:cs="Times New Roman"/>
          <w:sz w:val="25"/>
          <w:szCs w:val="25"/>
        </w:rPr>
        <w:t>застройки – 0,4.</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застройки – 0,2.</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Этажность - до 3 </w:t>
      </w:r>
      <w:proofErr w:type="spellStart"/>
      <w:r w:rsidRPr="00D871A0">
        <w:rPr>
          <w:rFonts w:ascii="Times New Roman" w:hAnsi="Times New Roman" w:cs="Times New Roman"/>
          <w:sz w:val="25"/>
          <w:szCs w:val="25"/>
        </w:rPr>
        <w:t>эт</w:t>
      </w:r>
      <w:proofErr w:type="spellEnd"/>
      <w:r w:rsidRPr="00D871A0">
        <w:rPr>
          <w:rFonts w:ascii="Times New Roman" w:hAnsi="Times New Roman" w:cs="Times New Roman"/>
          <w:sz w:val="25"/>
          <w:szCs w:val="25"/>
        </w:rPr>
        <w:t>.</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Минимальный отступ от красной линии улиц – 5 м, от</w:t>
      </w:r>
      <w:r>
        <w:rPr>
          <w:rFonts w:ascii="Times New Roman" w:hAnsi="Times New Roman" w:cs="Times New Roman"/>
          <w:sz w:val="25"/>
          <w:szCs w:val="25"/>
        </w:rPr>
        <w:t xml:space="preserve"> </w:t>
      </w:r>
      <w:r w:rsidRPr="00D871A0">
        <w:rPr>
          <w:rFonts w:ascii="Times New Roman" w:hAnsi="Times New Roman" w:cs="Times New Roman"/>
          <w:sz w:val="25"/>
          <w:szCs w:val="25"/>
        </w:rPr>
        <w:t>проездов – 3 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окон жилых</w:t>
      </w:r>
      <w:r>
        <w:rPr>
          <w:rFonts w:ascii="Times New Roman" w:hAnsi="Times New Roman" w:cs="Times New Roman"/>
          <w:sz w:val="25"/>
          <w:szCs w:val="25"/>
        </w:rPr>
        <w:t xml:space="preserve"> </w:t>
      </w:r>
      <w:r w:rsidRPr="00D871A0">
        <w:rPr>
          <w:rFonts w:ascii="Times New Roman" w:hAnsi="Times New Roman" w:cs="Times New Roman"/>
          <w:sz w:val="25"/>
          <w:szCs w:val="25"/>
        </w:rPr>
        <w:t>комнат до стен соседнего дома и</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вспомогательных построек, расположенных на соседнем ЗУ не менее 6 м. </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D871A0">
        <w:rPr>
          <w:rFonts w:ascii="Times New Roman" w:hAnsi="Times New Roman" w:cs="Times New Roman"/>
          <w:sz w:val="25"/>
          <w:szCs w:val="25"/>
        </w:rPr>
        <w:t>1</w:t>
      </w:r>
      <w:proofErr w:type="gramEnd"/>
      <w:r w:rsidRPr="00D871A0">
        <w:rPr>
          <w:rFonts w:ascii="Times New Roman" w:hAnsi="Times New Roman" w:cs="Times New Roman"/>
          <w:sz w:val="25"/>
          <w:szCs w:val="25"/>
        </w:rPr>
        <w:t xml:space="preserve"> Федерального</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закона от 22 июля 2008 г. N 123-ФЗ "Технический регламент о требованиях пожарной безопасности." </w:t>
      </w:r>
    </w:p>
    <w:p w:rsidR="00D871A0" w:rsidRPr="00181EBC" w:rsidRDefault="00D871A0" w:rsidP="00D871A0">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D871A0" w:rsidRDefault="00D871A0" w:rsidP="00D871A0">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eastAsia="Calibri" w:hAnsi="Times New Roman" w:cs="Times New Roman"/>
          <w:sz w:val="25"/>
          <w:szCs w:val="25"/>
          <w:lang w:eastAsia="en-US"/>
        </w:rPr>
      </w:pPr>
      <w:r w:rsidRPr="00605829">
        <w:rPr>
          <w:rFonts w:ascii="Times New Roman" w:hAnsi="Times New Roman" w:cs="Times New Roman"/>
          <w:b/>
          <w:sz w:val="25"/>
          <w:szCs w:val="25"/>
        </w:rPr>
        <w:t>Лот № 8:</w:t>
      </w:r>
      <w:r w:rsidRPr="00605829">
        <w:rPr>
          <w:rFonts w:ascii="Times New Roman" w:hAnsi="Times New Roman" w:cs="Times New Roman"/>
          <w:sz w:val="25"/>
          <w:szCs w:val="25"/>
        </w:rPr>
        <w:t xml:space="preserve"> </w:t>
      </w:r>
      <w:r w:rsidRPr="00605829">
        <w:rPr>
          <w:rFonts w:ascii="Times New Roman" w:hAnsi="Times New Roman" w:cs="Times New Roman"/>
          <w:bCs/>
          <w:sz w:val="25"/>
          <w:szCs w:val="25"/>
        </w:rPr>
        <w:t xml:space="preserve">право на заключение сроком на </w:t>
      </w:r>
      <w:r w:rsidRPr="00605829">
        <w:rPr>
          <w:rFonts w:ascii="Times New Roman" w:hAnsi="Times New Roman" w:cs="Times New Roman"/>
          <w:b/>
          <w:bCs/>
          <w:sz w:val="25"/>
          <w:szCs w:val="25"/>
        </w:rPr>
        <w:t xml:space="preserve">20 лет </w:t>
      </w:r>
      <w:r w:rsidRPr="00605829">
        <w:rPr>
          <w:rFonts w:ascii="Times New Roman" w:hAnsi="Times New Roman" w:cs="Times New Roman"/>
          <w:bCs/>
          <w:sz w:val="25"/>
          <w:szCs w:val="25"/>
        </w:rPr>
        <w:t xml:space="preserve">договора аренды </w:t>
      </w:r>
      <w:r w:rsidRPr="00605829">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04:08:090101:1228, расположенного по  адресу: </w:t>
      </w:r>
      <w:proofErr w:type="gramStart"/>
      <w:r w:rsidRPr="00605829">
        <w:rPr>
          <w:rStyle w:val="ac"/>
          <w:rFonts w:ascii="Times New Roman" w:hAnsi="Times New Roman" w:cs="Times New Roman"/>
          <w:b/>
          <w:i w:val="0"/>
          <w:sz w:val="25"/>
          <w:szCs w:val="25"/>
        </w:rPr>
        <w:t xml:space="preserve">Республика Алтай, Усть-Коксинский муниципальный район, Верх - </w:t>
      </w:r>
      <w:proofErr w:type="spellStart"/>
      <w:r w:rsidRPr="00605829">
        <w:rPr>
          <w:rStyle w:val="ac"/>
          <w:rFonts w:ascii="Times New Roman" w:hAnsi="Times New Roman" w:cs="Times New Roman"/>
          <w:b/>
          <w:i w:val="0"/>
          <w:sz w:val="25"/>
          <w:szCs w:val="25"/>
        </w:rPr>
        <w:t>Уймонское</w:t>
      </w:r>
      <w:proofErr w:type="spellEnd"/>
      <w:r w:rsidRPr="00605829">
        <w:rPr>
          <w:rStyle w:val="ac"/>
          <w:rFonts w:ascii="Times New Roman" w:hAnsi="Times New Roman" w:cs="Times New Roman"/>
          <w:b/>
          <w:i w:val="0"/>
          <w:sz w:val="25"/>
          <w:szCs w:val="25"/>
        </w:rPr>
        <w:t xml:space="preserve"> сельское поселение, с. Верх-Уймон, ул. Полевая, 19,</w:t>
      </w:r>
      <w:r w:rsidRPr="00605829">
        <w:rPr>
          <w:rStyle w:val="ac"/>
          <w:rFonts w:ascii="Times New Roman" w:hAnsi="Times New Roman" w:cs="Times New Roman"/>
          <w:sz w:val="25"/>
          <w:szCs w:val="25"/>
        </w:rPr>
        <w:t xml:space="preserve"> </w:t>
      </w:r>
      <w:r w:rsidRPr="00605829">
        <w:rPr>
          <w:rFonts w:ascii="Times New Roman" w:hAnsi="Times New Roman" w:cs="Times New Roman"/>
          <w:i/>
          <w:sz w:val="25"/>
          <w:szCs w:val="25"/>
        </w:rPr>
        <w:t xml:space="preserve"> </w:t>
      </w:r>
      <w:r w:rsidRPr="00605829">
        <w:rPr>
          <w:rFonts w:ascii="Times New Roman" w:hAnsi="Times New Roman" w:cs="Times New Roman"/>
          <w:sz w:val="25"/>
          <w:szCs w:val="25"/>
        </w:rPr>
        <w:t xml:space="preserve">площадью 1335 кв. м., с разрешённым использованием: для индивидуального жилищного строительства, сведения об ограничениях права (обременениях): </w:t>
      </w:r>
      <w:r w:rsidRPr="00605829">
        <w:rPr>
          <w:rFonts w:ascii="Times New Roman" w:eastAsia="Calibri" w:hAnsi="Times New Roman" w:cs="Times New Roman"/>
          <w:sz w:val="25"/>
          <w:szCs w:val="25"/>
          <w:lang w:eastAsia="en-US"/>
        </w:rPr>
        <w:t>нет.</w:t>
      </w:r>
      <w:proofErr w:type="gramEnd"/>
    </w:p>
    <w:p w:rsidR="00605829" w:rsidRDefault="00605829" w:rsidP="00605829">
      <w:pPr>
        <w:ind w:firstLine="709"/>
        <w:jc w:val="both"/>
        <w:rPr>
          <w:rFonts w:eastAsia="Calibri"/>
          <w:sz w:val="25"/>
          <w:szCs w:val="25"/>
          <w:lang w:eastAsia="en-US"/>
        </w:rPr>
      </w:pPr>
      <w:r w:rsidRPr="00605829">
        <w:rPr>
          <w:rFonts w:eastAsia="Calibri"/>
          <w:sz w:val="25"/>
          <w:szCs w:val="25"/>
          <w:lang w:eastAsia="en-US"/>
        </w:rPr>
        <w:t xml:space="preserve">Начальная цена предмета аукциона (размер ежегодной арендной платы)  установлена </w:t>
      </w:r>
      <w:r w:rsidRPr="00605829">
        <w:rPr>
          <w:b/>
          <w:color w:val="000000"/>
          <w:sz w:val="25"/>
          <w:szCs w:val="25"/>
        </w:rPr>
        <w:t>в размере</w:t>
      </w:r>
      <w:r w:rsidRPr="00605829">
        <w:rPr>
          <w:rFonts w:eastAsia="Calibri"/>
          <w:b/>
          <w:sz w:val="25"/>
          <w:szCs w:val="25"/>
          <w:lang w:eastAsia="en-US"/>
        </w:rPr>
        <w:t xml:space="preserve"> 8 544 (восемь тысяч пятьсот сорок четыре) рубля – не менее 1,5 % от кадастровой стоимости земельного участка</w:t>
      </w:r>
      <w:r w:rsidRPr="00605829">
        <w:rPr>
          <w:rFonts w:eastAsia="Calibri"/>
          <w:sz w:val="25"/>
          <w:szCs w:val="25"/>
          <w:lang w:eastAsia="en-US"/>
        </w:rPr>
        <w:t xml:space="preserve">, шаг аукциона установлен в размере </w:t>
      </w:r>
      <w:r w:rsidRPr="00605829">
        <w:rPr>
          <w:rFonts w:eastAsia="Calibri"/>
          <w:b/>
          <w:sz w:val="25"/>
          <w:szCs w:val="25"/>
          <w:lang w:eastAsia="en-US"/>
        </w:rPr>
        <w:t>200</w:t>
      </w:r>
      <w:r w:rsidRPr="00605829">
        <w:rPr>
          <w:rFonts w:eastAsia="Calibri"/>
          <w:sz w:val="25"/>
          <w:szCs w:val="25"/>
          <w:lang w:eastAsia="en-US"/>
        </w:rPr>
        <w:t xml:space="preserve"> (двести) рублей; задаток на участие в торгах установлен в размере </w:t>
      </w:r>
      <w:r w:rsidRPr="00605829">
        <w:rPr>
          <w:rFonts w:eastAsia="Calibri"/>
          <w:b/>
          <w:sz w:val="25"/>
          <w:szCs w:val="25"/>
          <w:lang w:eastAsia="en-US"/>
        </w:rPr>
        <w:t xml:space="preserve">4 000 </w:t>
      </w:r>
      <w:r w:rsidRPr="00605829">
        <w:rPr>
          <w:rFonts w:eastAsia="Calibri"/>
          <w:sz w:val="25"/>
          <w:szCs w:val="25"/>
          <w:lang w:eastAsia="en-US"/>
        </w:rPr>
        <w:t>(четыре тысячи) рублей.</w:t>
      </w:r>
    </w:p>
    <w:p w:rsidR="00D871A0" w:rsidRDefault="00D871A0" w:rsidP="00D871A0">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Верх-</w:t>
      </w:r>
      <w:proofErr w:type="spellStart"/>
      <w:r>
        <w:rPr>
          <w:rFonts w:ascii="Times New Roman" w:eastAsia="Calibri" w:hAnsi="Times New Roman" w:cs="Times New Roman"/>
          <w:sz w:val="25"/>
          <w:szCs w:val="25"/>
          <w:lang w:eastAsia="en-US"/>
        </w:rPr>
        <w:t>Уймонского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lastRenderedPageBreak/>
        <w:t>Коэффициент плотности</w:t>
      </w:r>
      <w:r>
        <w:rPr>
          <w:rFonts w:ascii="Times New Roman" w:hAnsi="Times New Roman" w:cs="Times New Roman"/>
          <w:sz w:val="25"/>
          <w:szCs w:val="25"/>
        </w:rPr>
        <w:t xml:space="preserve"> </w:t>
      </w:r>
      <w:r w:rsidRPr="00D871A0">
        <w:rPr>
          <w:rFonts w:ascii="Times New Roman" w:hAnsi="Times New Roman" w:cs="Times New Roman"/>
          <w:sz w:val="25"/>
          <w:szCs w:val="25"/>
        </w:rPr>
        <w:t>застройки – 0,4.</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застройки – 0,2.</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Этажность - до 3 </w:t>
      </w:r>
      <w:proofErr w:type="spellStart"/>
      <w:r w:rsidRPr="00D871A0">
        <w:rPr>
          <w:rFonts w:ascii="Times New Roman" w:hAnsi="Times New Roman" w:cs="Times New Roman"/>
          <w:sz w:val="25"/>
          <w:szCs w:val="25"/>
        </w:rPr>
        <w:t>эт</w:t>
      </w:r>
      <w:proofErr w:type="spellEnd"/>
      <w:r w:rsidRPr="00D871A0">
        <w:rPr>
          <w:rFonts w:ascii="Times New Roman" w:hAnsi="Times New Roman" w:cs="Times New Roman"/>
          <w:sz w:val="25"/>
          <w:szCs w:val="25"/>
        </w:rPr>
        <w:t>.</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Минимальный отступ от красной линии улиц – 5 м, от</w:t>
      </w:r>
      <w:r>
        <w:rPr>
          <w:rFonts w:ascii="Times New Roman" w:hAnsi="Times New Roman" w:cs="Times New Roman"/>
          <w:sz w:val="25"/>
          <w:szCs w:val="25"/>
        </w:rPr>
        <w:t xml:space="preserve"> </w:t>
      </w:r>
      <w:r w:rsidRPr="00D871A0">
        <w:rPr>
          <w:rFonts w:ascii="Times New Roman" w:hAnsi="Times New Roman" w:cs="Times New Roman"/>
          <w:sz w:val="25"/>
          <w:szCs w:val="25"/>
        </w:rPr>
        <w:t>проездов – 3 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окон жилых</w:t>
      </w:r>
      <w:r>
        <w:rPr>
          <w:rFonts w:ascii="Times New Roman" w:hAnsi="Times New Roman" w:cs="Times New Roman"/>
          <w:sz w:val="25"/>
          <w:szCs w:val="25"/>
        </w:rPr>
        <w:t xml:space="preserve"> </w:t>
      </w:r>
      <w:r w:rsidRPr="00D871A0">
        <w:rPr>
          <w:rFonts w:ascii="Times New Roman" w:hAnsi="Times New Roman" w:cs="Times New Roman"/>
          <w:sz w:val="25"/>
          <w:szCs w:val="25"/>
        </w:rPr>
        <w:t>комнат до стен соседнего дома и</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вспомогательных построек, расположенных на соседнем ЗУ не менее 6 м. </w:t>
      </w:r>
    </w:p>
    <w:p w:rsidR="00D871A0" w:rsidRPr="00D871A0" w:rsidRDefault="00D871A0" w:rsidP="00D871A0">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D871A0">
        <w:rPr>
          <w:rFonts w:ascii="Times New Roman" w:hAnsi="Times New Roman" w:cs="Times New Roman"/>
          <w:sz w:val="25"/>
          <w:szCs w:val="25"/>
        </w:rPr>
        <w:t>1</w:t>
      </w:r>
      <w:proofErr w:type="gramEnd"/>
      <w:r w:rsidRPr="00D871A0">
        <w:rPr>
          <w:rFonts w:ascii="Times New Roman" w:hAnsi="Times New Roman" w:cs="Times New Roman"/>
          <w:sz w:val="25"/>
          <w:szCs w:val="25"/>
        </w:rPr>
        <w:t xml:space="preserve"> Федерального</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закона от 22 июля 2008 г. N 123-ФЗ "Технический регламент о требованиях пожарной безопасности." </w:t>
      </w:r>
    </w:p>
    <w:p w:rsidR="00D871A0" w:rsidRPr="00181EBC" w:rsidRDefault="00D871A0" w:rsidP="00D871A0">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D871A0" w:rsidRDefault="00D871A0" w:rsidP="00D871A0">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05829" w:rsidRPr="00605829" w:rsidRDefault="00605829" w:rsidP="00605829">
      <w:pPr>
        <w:pStyle w:val="ConsPlusNormal"/>
        <w:ind w:firstLine="709"/>
        <w:jc w:val="both"/>
        <w:rPr>
          <w:rFonts w:ascii="Times New Roman" w:hAnsi="Times New Roman" w:cs="Times New Roman"/>
          <w:sz w:val="25"/>
          <w:szCs w:val="25"/>
        </w:rPr>
      </w:pPr>
      <w:r w:rsidRPr="00605829">
        <w:rPr>
          <w:rFonts w:ascii="Times New Roman" w:hAnsi="Times New Roman" w:cs="Times New Roman"/>
          <w:b/>
          <w:sz w:val="25"/>
          <w:szCs w:val="25"/>
        </w:rPr>
        <w:t xml:space="preserve">Место приёма заявок на участие в аукционе и место проведения аукциона: </w:t>
      </w:r>
      <w:r w:rsidRPr="00605829">
        <w:rPr>
          <w:rFonts w:ascii="Times New Roman" w:hAnsi="Times New Roman" w:cs="Times New Roman"/>
          <w:sz w:val="25"/>
          <w:szCs w:val="25"/>
        </w:rPr>
        <w:t xml:space="preserve">Республика Алтай, Усть-Коксинский район, </w:t>
      </w:r>
      <w:proofErr w:type="gramStart"/>
      <w:r w:rsidRPr="00605829">
        <w:rPr>
          <w:rFonts w:ascii="Times New Roman" w:hAnsi="Times New Roman" w:cs="Times New Roman"/>
          <w:sz w:val="25"/>
          <w:szCs w:val="25"/>
        </w:rPr>
        <w:t>с</w:t>
      </w:r>
      <w:proofErr w:type="gramEnd"/>
      <w:r w:rsidRPr="00605829">
        <w:rPr>
          <w:rFonts w:ascii="Times New Roman" w:hAnsi="Times New Roman" w:cs="Times New Roman"/>
          <w:sz w:val="25"/>
          <w:szCs w:val="25"/>
        </w:rPr>
        <w:t xml:space="preserve">. </w:t>
      </w:r>
      <w:proofErr w:type="gramStart"/>
      <w:r w:rsidRPr="00605829">
        <w:rPr>
          <w:rFonts w:ascii="Times New Roman" w:hAnsi="Times New Roman" w:cs="Times New Roman"/>
          <w:sz w:val="25"/>
          <w:szCs w:val="25"/>
        </w:rPr>
        <w:t>Усть-Кокса</w:t>
      </w:r>
      <w:proofErr w:type="gramEnd"/>
      <w:r w:rsidRPr="00605829">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605829" w:rsidRPr="00605829" w:rsidRDefault="00605829" w:rsidP="00605829">
      <w:pPr>
        <w:pStyle w:val="a6"/>
        <w:ind w:left="0" w:firstLine="709"/>
        <w:jc w:val="both"/>
        <w:rPr>
          <w:rFonts w:eastAsia="Calibri"/>
          <w:b/>
          <w:sz w:val="25"/>
          <w:szCs w:val="25"/>
          <w:lang w:eastAsia="en-US"/>
        </w:rPr>
      </w:pPr>
      <w:r w:rsidRPr="00605829">
        <w:rPr>
          <w:rFonts w:eastAsia="Calibri"/>
          <w:b/>
          <w:sz w:val="25"/>
          <w:szCs w:val="25"/>
          <w:lang w:eastAsia="en-US"/>
        </w:rPr>
        <w:t>Дат</w:t>
      </w:r>
      <w:r w:rsidR="00D871A0">
        <w:rPr>
          <w:rFonts w:eastAsia="Calibri"/>
          <w:b/>
          <w:sz w:val="25"/>
          <w:szCs w:val="25"/>
          <w:lang w:eastAsia="en-US"/>
        </w:rPr>
        <w:t>а</w:t>
      </w:r>
      <w:r w:rsidRPr="00605829">
        <w:rPr>
          <w:rFonts w:eastAsia="Calibri"/>
          <w:b/>
          <w:sz w:val="25"/>
          <w:szCs w:val="25"/>
          <w:lang w:eastAsia="en-US"/>
        </w:rPr>
        <w:t xml:space="preserve"> и время начала и окончания приёма заявок, с прилагаемыми документами</w:t>
      </w:r>
      <w:r w:rsidRPr="00605829">
        <w:rPr>
          <w:rFonts w:eastAsia="Calibri"/>
          <w:sz w:val="25"/>
          <w:szCs w:val="25"/>
          <w:lang w:eastAsia="en-US"/>
        </w:rPr>
        <w:t xml:space="preserve">: </w:t>
      </w:r>
      <w:r w:rsidRPr="00605829">
        <w:rPr>
          <w:sz w:val="25"/>
          <w:szCs w:val="25"/>
        </w:rPr>
        <w:t>с 15.06.2021 г. по  19.07.2021</w:t>
      </w:r>
      <w:r w:rsidRPr="00605829">
        <w:rPr>
          <w:b/>
          <w:sz w:val="25"/>
          <w:szCs w:val="25"/>
        </w:rPr>
        <w:t xml:space="preserve"> </w:t>
      </w:r>
      <w:r w:rsidRPr="00605829">
        <w:rPr>
          <w:sz w:val="25"/>
          <w:szCs w:val="25"/>
        </w:rPr>
        <w:t>года (включительно), с 9</w:t>
      </w:r>
      <w:r w:rsidRPr="00605829">
        <w:rPr>
          <w:sz w:val="25"/>
          <w:szCs w:val="25"/>
          <w:vertAlign w:val="superscript"/>
        </w:rPr>
        <w:t>00</w:t>
      </w:r>
      <w:r w:rsidRPr="00605829">
        <w:rPr>
          <w:sz w:val="25"/>
          <w:szCs w:val="25"/>
        </w:rPr>
        <w:t xml:space="preserve"> час до 17</w:t>
      </w:r>
      <w:r w:rsidRPr="00605829">
        <w:rPr>
          <w:sz w:val="25"/>
          <w:szCs w:val="25"/>
          <w:vertAlign w:val="superscript"/>
        </w:rPr>
        <w:t>00</w:t>
      </w:r>
      <w:r w:rsidRPr="00605829">
        <w:rPr>
          <w:sz w:val="25"/>
          <w:szCs w:val="25"/>
        </w:rPr>
        <w:t>, по следующим дням:</w:t>
      </w:r>
      <w:r w:rsidRPr="00605829">
        <w:rPr>
          <w:b/>
          <w:sz w:val="25"/>
          <w:szCs w:val="25"/>
        </w:rPr>
        <w:t xml:space="preserve"> </w:t>
      </w:r>
      <w:r w:rsidRPr="00605829">
        <w:rPr>
          <w:sz w:val="25"/>
          <w:szCs w:val="25"/>
        </w:rPr>
        <w:t>понедельник, среда (приемные дни)</w:t>
      </w:r>
      <w:r w:rsidRPr="00605829">
        <w:rPr>
          <w:rFonts w:eastAsia="Calibri"/>
          <w:b/>
          <w:sz w:val="25"/>
          <w:szCs w:val="25"/>
          <w:lang w:eastAsia="en-US"/>
        </w:rPr>
        <w:t>;</w:t>
      </w:r>
    </w:p>
    <w:p w:rsidR="00605829" w:rsidRPr="00605829" w:rsidRDefault="00605829" w:rsidP="00605829">
      <w:pPr>
        <w:pStyle w:val="a6"/>
        <w:ind w:left="0" w:firstLine="709"/>
        <w:jc w:val="both"/>
        <w:rPr>
          <w:rFonts w:eastAsia="Calibri"/>
          <w:sz w:val="25"/>
          <w:szCs w:val="25"/>
          <w:lang w:eastAsia="en-US"/>
        </w:rPr>
      </w:pPr>
      <w:r w:rsidRPr="00605829">
        <w:rPr>
          <w:rFonts w:eastAsia="Calibri"/>
          <w:b/>
          <w:sz w:val="25"/>
          <w:szCs w:val="25"/>
          <w:lang w:eastAsia="en-US"/>
        </w:rPr>
        <w:t>Дат</w:t>
      </w:r>
      <w:r w:rsidR="00D871A0">
        <w:rPr>
          <w:rFonts w:eastAsia="Calibri"/>
          <w:b/>
          <w:sz w:val="25"/>
          <w:szCs w:val="25"/>
          <w:lang w:eastAsia="en-US"/>
        </w:rPr>
        <w:t>а</w:t>
      </w:r>
      <w:r w:rsidRPr="00605829">
        <w:rPr>
          <w:rFonts w:eastAsia="Calibri"/>
          <w:b/>
          <w:sz w:val="25"/>
          <w:szCs w:val="25"/>
          <w:lang w:eastAsia="en-US"/>
        </w:rPr>
        <w:t xml:space="preserve"> и время рассмотрения заявок и признания претендентов участниками аукциона:</w:t>
      </w:r>
      <w:r w:rsidRPr="00605829">
        <w:rPr>
          <w:rFonts w:eastAsia="Calibri"/>
          <w:sz w:val="25"/>
          <w:szCs w:val="25"/>
          <w:lang w:eastAsia="en-US"/>
        </w:rPr>
        <w:t xml:space="preserve"> 20.07.2021 </w:t>
      </w:r>
      <w:r w:rsidRPr="00605829">
        <w:rPr>
          <w:sz w:val="25"/>
          <w:szCs w:val="25"/>
        </w:rPr>
        <w:t xml:space="preserve">года, </w:t>
      </w:r>
      <w:r w:rsidRPr="00605829">
        <w:rPr>
          <w:rFonts w:eastAsia="Calibri"/>
          <w:sz w:val="25"/>
          <w:szCs w:val="25"/>
          <w:lang w:eastAsia="en-US"/>
        </w:rPr>
        <w:t>в 11</w:t>
      </w:r>
      <w:r w:rsidRPr="00605829">
        <w:rPr>
          <w:rFonts w:eastAsia="Calibri"/>
          <w:sz w:val="25"/>
          <w:szCs w:val="25"/>
          <w:vertAlign w:val="superscript"/>
          <w:lang w:eastAsia="en-US"/>
        </w:rPr>
        <w:t>00</w:t>
      </w:r>
      <w:r w:rsidRPr="00605829">
        <w:rPr>
          <w:rFonts w:eastAsia="Calibri"/>
          <w:sz w:val="25"/>
          <w:szCs w:val="25"/>
          <w:lang w:eastAsia="en-US"/>
        </w:rPr>
        <w:t xml:space="preserve"> часов.</w:t>
      </w:r>
    </w:p>
    <w:p w:rsidR="001E2252" w:rsidRPr="00890C97" w:rsidRDefault="001E2252" w:rsidP="001E2252">
      <w:pPr>
        <w:pStyle w:val="a6"/>
        <w:ind w:left="0" w:firstLine="709"/>
        <w:jc w:val="both"/>
        <w:rPr>
          <w:rFonts w:eastAsia="Calibri"/>
          <w:sz w:val="25"/>
          <w:szCs w:val="25"/>
          <w:lang w:eastAsia="en-US"/>
        </w:rPr>
      </w:pPr>
    </w:p>
    <w:p w:rsidR="006F49E1" w:rsidRPr="001762A6" w:rsidRDefault="006F49E1" w:rsidP="001E225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A8003B" w:rsidRDefault="006C78E3" w:rsidP="001E225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2C0B67" w:rsidRPr="001762A6" w:rsidRDefault="002C0B67" w:rsidP="001E2252">
      <w:pPr>
        <w:pStyle w:val="ConsPlusNormal"/>
        <w:ind w:firstLine="709"/>
        <w:jc w:val="both"/>
        <w:rPr>
          <w:rFonts w:ascii="Times New Roman" w:hAnsi="Times New Roman" w:cs="Times New Roman"/>
          <w:sz w:val="26"/>
          <w:szCs w:val="26"/>
        </w:rPr>
      </w:pPr>
    </w:p>
    <w:p w:rsidR="006C78E3" w:rsidRPr="001762A6" w:rsidRDefault="006C78E3" w:rsidP="001E225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w:t>
      </w:r>
      <w:r w:rsidR="007E3EC7">
        <w:rPr>
          <w:rFonts w:eastAsia="Calibri"/>
          <w:b/>
          <w:sz w:val="26"/>
          <w:szCs w:val="26"/>
          <w:lang w:eastAsia="en-US"/>
        </w:rPr>
        <w:t>е</w:t>
      </w:r>
      <w:r w:rsidRPr="001762A6">
        <w:rPr>
          <w:rFonts w:eastAsia="Calibri"/>
          <w:b/>
          <w:sz w:val="26"/>
          <w:szCs w:val="26"/>
          <w:lang w:eastAsia="en-US"/>
        </w:rPr>
        <w:t xml:space="preserve"> в аукционе:</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1E2252">
      <w:pPr>
        <w:ind w:firstLine="709"/>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Default="00CB1E44" w:rsidP="001E2252">
      <w:pPr>
        <w:ind w:firstLine="709"/>
        <w:jc w:val="both"/>
        <w:rPr>
          <w:rFonts w:eastAsiaTheme="minorHAnsi"/>
          <w:sz w:val="26"/>
          <w:szCs w:val="26"/>
          <w:lang w:eastAsia="en-US"/>
        </w:rPr>
      </w:pPr>
      <w:r w:rsidRPr="001762A6">
        <w:rPr>
          <w:rFonts w:eastAsiaTheme="minorHAnsi"/>
          <w:sz w:val="26"/>
          <w:szCs w:val="2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1762A6">
        <w:rPr>
          <w:rFonts w:eastAsiaTheme="minorHAnsi"/>
          <w:sz w:val="26"/>
          <w:szCs w:val="26"/>
          <w:lang w:eastAsia="en-US"/>
        </w:rPr>
        <w:lastRenderedPageBreak/>
        <w:t>срока приема заявок задаток возвращается в порядке, установленном для участников аукциона.</w:t>
      </w:r>
    </w:p>
    <w:p w:rsidR="002C0B67" w:rsidRPr="001762A6" w:rsidRDefault="002C0B67" w:rsidP="001E2252">
      <w:pPr>
        <w:ind w:firstLine="709"/>
        <w:jc w:val="both"/>
        <w:rPr>
          <w:rFonts w:eastAsiaTheme="minorHAnsi"/>
          <w:sz w:val="26"/>
          <w:szCs w:val="26"/>
          <w:lang w:eastAsia="en-US"/>
        </w:rPr>
      </w:pPr>
    </w:p>
    <w:p w:rsidR="00CB1E44" w:rsidRPr="001762A6" w:rsidRDefault="00CB1E44" w:rsidP="001E2252">
      <w:pPr>
        <w:autoSpaceDE w:val="0"/>
        <w:autoSpaceDN w:val="0"/>
        <w:adjustRightInd w:val="0"/>
        <w:ind w:firstLine="709"/>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1762A6" w:rsidRDefault="00D75279"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1E2252">
      <w:pPr>
        <w:ind w:firstLine="709"/>
        <w:jc w:val="both"/>
        <w:rPr>
          <w:rFonts w:eastAsia="Calibri"/>
          <w:sz w:val="26"/>
          <w:szCs w:val="26"/>
          <w:lang w:eastAsia="en-US"/>
        </w:rPr>
      </w:pPr>
    </w:p>
    <w:p w:rsidR="00CB1E44" w:rsidRPr="001762A6" w:rsidRDefault="00CB1E44" w:rsidP="001E2252">
      <w:pPr>
        <w:pStyle w:val="ab"/>
        <w:ind w:firstLine="709"/>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1E2252">
      <w:pPr>
        <w:ind w:firstLine="709"/>
        <w:jc w:val="both"/>
        <w:rPr>
          <w:sz w:val="26"/>
          <w:szCs w:val="26"/>
        </w:rPr>
      </w:pPr>
      <w:r w:rsidRPr="001762A6">
        <w:rPr>
          <w:sz w:val="26"/>
          <w:szCs w:val="26"/>
        </w:rPr>
        <w:tab/>
      </w:r>
      <w:r w:rsidR="009A0887">
        <w:rPr>
          <w:rStyle w:val="layout"/>
          <w:color w:val="333333"/>
          <w:sz w:val="28"/>
          <w:szCs w:val="28"/>
          <w:shd w:val="clear" w:color="auto" w:fill="FFFFFF"/>
        </w:rPr>
        <w:t>Финансовое управление Администрации МО Усть-Коксинский район РА (</w:t>
      </w:r>
      <w:r w:rsidR="009A0887" w:rsidRPr="00EC3CB1">
        <w:rPr>
          <w:rStyle w:val="layout"/>
          <w:color w:val="333333"/>
          <w:sz w:val="28"/>
          <w:szCs w:val="28"/>
          <w:shd w:val="clear" w:color="auto" w:fill="FFFFFF"/>
        </w:rPr>
        <w:t>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1E2252">
      <w:pPr>
        <w:ind w:firstLine="709"/>
        <w:jc w:val="both"/>
        <w:rPr>
          <w:rFonts w:eastAsia="Calibr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w:t>
      </w:r>
      <w:r w:rsidRPr="001762A6">
        <w:rPr>
          <w:rFonts w:eastAsiaTheme="minorHAnsi"/>
          <w:sz w:val="26"/>
          <w:szCs w:val="26"/>
          <w:lang w:eastAsia="en-US"/>
        </w:rPr>
        <w:lastRenderedPageBreak/>
        <w:t>земельного участка вследствие уклонения от заключения указанных договоров, не возвращаются.</w:t>
      </w:r>
    </w:p>
    <w:p w:rsidR="00334200" w:rsidRPr="001762A6" w:rsidRDefault="00334200" w:rsidP="001E2252">
      <w:pPr>
        <w:autoSpaceDE w:val="0"/>
        <w:autoSpaceDN w:val="0"/>
        <w:adjustRightInd w:val="0"/>
        <w:ind w:firstLine="709"/>
        <w:jc w:val="both"/>
        <w:rPr>
          <w:rFonts w:eastAsiaTheme="minorHAnsi"/>
          <w:sz w:val="26"/>
          <w:szCs w:val="26"/>
          <w:lang w:eastAsia="en-US"/>
        </w:rPr>
      </w:pPr>
      <w:proofErr w:type="gramStart"/>
      <w:r w:rsidRPr="001762A6">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1E2252">
      <w:pPr>
        <w:ind w:firstLine="709"/>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1E2252">
      <w:pPr>
        <w:ind w:firstLine="709"/>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1E2252">
      <w:pPr>
        <w:ind w:firstLine="709"/>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lastRenderedPageBreak/>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1E2252">
      <w:pPr>
        <w:autoSpaceDE w:val="0"/>
        <w:autoSpaceDN w:val="0"/>
        <w:adjustRightInd w:val="0"/>
        <w:ind w:firstLine="709"/>
        <w:jc w:val="both"/>
        <w:rPr>
          <w:rFonts w:eastAsia="Calibri"/>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1E2252">
      <w:pPr>
        <w:ind w:firstLine="709"/>
        <w:jc w:val="both"/>
        <w:rPr>
          <w:sz w:val="26"/>
          <w:szCs w:val="26"/>
        </w:rPr>
      </w:pPr>
      <w:r w:rsidRPr="001762A6">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1E2252">
      <w:pPr>
        <w:ind w:firstLine="709"/>
        <w:jc w:val="both"/>
        <w:rPr>
          <w:rFonts w:eastAsia="Calibri"/>
          <w:bCs/>
          <w:sz w:val="26"/>
          <w:szCs w:val="26"/>
          <w:lang w:eastAsia="en-US"/>
        </w:rPr>
      </w:pPr>
      <w:r w:rsidRPr="001762A6">
        <w:rPr>
          <w:sz w:val="26"/>
          <w:szCs w:val="26"/>
        </w:rPr>
        <w:t>Первый и последующие арендные платежи перечисляются по р</w:t>
      </w:r>
      <w:r w:rsidR="009A1943">
        <w:rPr>
          <w:rFonts w:eastAsia="Calibri"/>
          <w:sz w:val="26"/>
          <w:szCs w:val="26"/>
          <w:lang w:eastAsia="en-US"/>
        </w:rPr>
        <w:t>еквизитам, указанным в договоре аренды.</w:t>
      </w:r>
    </w:p>
    <w:p w:rsidR="002D2590" w:rsidRPr="001762A6" w:rsidRDefault="002D2590" w:rsidP="001E2252">
      <w:pPr>
        <w:ind w:firstLine="709"/>
        <w:jc w:val="both"/>
        <w:rPr>
          <w:rFonts w:eastAsia="Calibri"/>
          <w:bCs/>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w:t>
      </w:r>
      <w:r w:rsidR="00284452">
        <w:rPr>
          <w:rFonts w:eastAsia="Calibri"/>
          <w:sz w:val="26"/>
          <w:szCs w:val="26"/>
          <w:lang w:eastAsia="en-US"/>
        </w:rPr>
        <w:t>ю</w:t>
      </w:r>
      <w:r w:rsidRPr="001762A6">
        <w:rPr>
          <w:rFonts w:eastAsia="Calibri"/>
          <w:sz w:val="26"/>
          <w:szCs w:val="26"/>
          <w:lang w:eastAsia="en-US"/>
        </w:rPr>
        <w:t>тся к настоящему извещению.</w:t>
      </w:r>
    </w:p>
    <w:p w:rsidR="00CB1E44" w:rsidRPr="001762A6" w:rsidRDefault="00CB1E44" w:rsidP="001E225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D228CD" w:rsidRDefault="00D228CD" w:rsidP="00476447">
      <w:pPr>
        <w:ind w:firstLine="708"/>
        <w:jc w:val="right"/>
        <w:rPr>
          <w:rFonts w:eastAsia="Calibri"/>
          <w:sz w:val="26"/>
          <w:szCs w:val="26"/>
          <w:lang w:eastAsia="ar-SA"/>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Default="00F97A90" w:rsidP="00AF00E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00AF00E7">
        <w:rPr>
          <w:b/>
          <w:sz w:val="26"/>
          <w:szCs w:val="26"/>
        </w:rPr>
        <w:t>ЕМЕЛЬНОГО УЧАСТКА</w:t>
      </w:r>
    </w:p>
    <w:p w:rsidR="00AF00E7" w:rsidRPr="001762A6" w:rsidRDefault="00AF00E7" w:rsidP="00AF00E7">
      <w:pPr>
        <w:jc w:val="center"/>
        <w:outlineLvl w:val="0"/>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Республик</w:t>
      </w:r>
      <w:r w:rsidR="00DB3C8E">
        <w:rPr>
          <w:sz w:val="26"/>
          <w:szCs w:val="26"/>
        </w:rPr>
        <w:t>а</w:t>
      </w:r>
      <w:r w:rsidRPr="001762A6">
        <w:rPr>
          <w:sz w:val="26"/>
          <w:szCs w:val="26"/>
        </w:rPr>
        <w:t xml:space="preserve"> Алтай      </w:t>
      </w:r>
      <w:r w:rsidR="00F97A90" w:rsidRPr="001762A6">
        <w:rPr>
          <w:sz w:val="26"/>
          <w:szCs w:val="26"/>
        </w:rPr>
        <w:t xml:space="preserve">       </w:t>
      </w:r>
      <w:r w:rsidR="00C66317">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w:t>
      </w:r>
      <w:r w:rsidR="009E292D">
        <w:rPr>
          <w:sz w:val="26"/>
          <w:szCs w:val="26"/>
        </w:rPr>
        <w:t xml:space="preserve"> </w:t>
      </w:r>
      <w:r w:rsidR="00F97A90" w:rsidRPr="001762A6">
        <w:rPr>
          <w:sz w:val="26"/>
          <w:szCs w:val="26"/>
        </w:rPr>
        <w:t>_______</w:t>
      </w:r>
      <w:r w:rsidRPr="001762A6">
        <w:rPr>
          <w:sz w:val="26"/>
          <w:szCs w:val="26"/>
        </w:rPr>
        <w:t xml:space="preserve">   от «_</w:t>
      </w:r>
      <w:r w:rsidR="006502FD" w:rsidRPr="001762A6">
        <w:rPr>
          <w:sz w:val="26"/>
          <w:szCs w:val="26"/>
        </w:rPr>
        <w:t>__</w:t>
      </w:r>
      <w:r w:rsidRPr="001762A6">
        <w:rPr>
          <w:sz w:val="26"/>
          <w:szCs w:val="26"/>
        </w:rPr>
        <w:t>__» _________ 20</w:t>
      </w:r>
      <w:r w:rsidR="006C1814">
        <w:rPr>
          <w:sz w:val="26"/>
          <w:szCs w:val="26"/>
        </w:rPr>
        <w:t>21</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w:t>
      </w:r>
      <w:r w:rsidRPr="001762A6">
        <w:rPr>
          <w:rFonts w:eastAsia="Calibri"/>
          <w:sz w:val="26"/>
          <w:szCs w:val="26"/>
          <w:lang w:eastAsia="ar-SA"/>
        </w:rPr>
        <w:lastRenderedPageBreak/>
        <w:t xml:space="preserve">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w:t>
      </w:r>
      <w:r w:rsidR="00B60A9F">
        <w:rPr>
          <w:sz w:val="26"/>
          <w:szCs w:val="26"/>
        </w:rPr>
        <w:t>21</w:t>
      </w:r>
      <w:r w:rsidR="0048432C" w:rsidRPr="001762A6">
        <w:rPr>
          <w:sz w:val="26"/>
          <w:szCs w:val="26"/>
        </w:rPr>
        <w:t xml:space="preserve"> года (протокола о результатах аукциона от ______________20</w:t>
      </w:r>
      <w:r w:rsidR="00B60A9F">
        <w:rPr>
          <w:sz w:val="26"/>
          <w:szCs w:val="26"/>
        </w:rPr>
        <w:t>21</w:t>
      </w:r>
      <w:r w:rsidR="0048432C" w:rsidRPr="001762A6">
        <w:rPr>
          <w:sz w:val="26"/>
          <w:szCs w:val="26"/>
        </w:rPr>
        <w:t xml:space="preserve">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w:t>
      </w:r>
      <w:r w:rsidR="007F5A69">
        <w:rPr>
          <w:sz w:val="26"/>
          <w:szCs w:val="26"/>
        </w:rPr>
        <w:t>__________________________________________________________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_</w:t>
      </w:r>
      <w:r w:rsidR="00CD1F09">
        <w:rPr>
          <w:sz w:val="26"/>
          <w:szCs w:val="26"/>
        </w:rPr>
        <w:t>__</w:t>
      </w:r>
      <w:r w:rsidR="0066222F" w:rsidRPr="001762A6">
        <w:rPr>
          <w:sz w:val="26"/>
          <w:szCs w:val="26"/>
        </w:rPr>
        <w:t xml:space="preserve">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567578" w:rsidRPr="001762A6" w:rsidRDefault="00970A50" w:rsidP="007F5A69">
      <w:pPr>
        <w:autoSpaceDE w:val="0"/>
        <w:autoSpaceDN w:val="0"/>
        <w:adjustRightInd w:val="0"/>
        <w:ind w:firstLine="709"/>
        <w:jc w:val="both"/>
        <w:rPr>
          <w:b/>
          <w:bCs/>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B60A9F">
        <w:rPr>
          <w:rFonts w:eastAsia="Calibri"/>
          <w:sz w:val="26"/>
          <w:szCs w:val="26"/>
          <w:lang w:eastAsia="ar-SA"/>
        </w:rPr>
        <w:t>21</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B60A9F">
        <w:rPr>
          <w:sz w:val="26"/>
          <w:szCs w:val="26"/>
        </w:rPr>
        <w:t>21</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2224E9" w:rsidRDefault="00970A50" w:rsidP="00970A50">
      <w:pPr>
        <w:ind w:firstLine="708"/>
        <w:jc w:val="both"/>
        <w:rPr>
          <w:rFonts w:eastAsia="Calibri"/>
          <w:bCs/>
          <w:sz w:val="26"/>
          <w:szCs w:val="26"/>
          <w:lang w:eastAsia="en-US"/>
        </w:rPr>
      </w:pPr>
      <w:r w:rsidRPr="002224E9">
        <w:rPr>
          <w:sz w:val="26"/>
          <w:szCs w:val="26"/>
        </w:rPr>
        <w:t>Последующие</w:t>
      </w:r>
      <w:r w:rsidR="0057793C" w:rsidRPr="002224E9">
        <w:rPr>
          <w:sz w:val="26"/>
          <w:szCs w:val="26"/>
        </w:rPr>
        <w:t xml:space="preserve"> ежегодные</w:t>
      </w:r>
      <w:r w:rsidRPr="002224E9">
        <w:rPr>
          <w:sz w:val="26"/>
          <w:szCs w:val="26"/>
        </w:rPr>
        <w:t xml:space="preserve"> арендные платежи вносятся Арендатором,</w:t>
      </w:r>
      <w:r w:rsidR="0057793C" w:rsidRPr="002224E9">
        <w:rPr>
          <w:sz w:val="26"/>
          <w:szCs w:val="26"/>
        </w:rPr>
        <w:t xml:space="preserve"> </w:t>
      </w:r>
      <w:r w:rsidRPr="002224E9">
        <w:rPr>
          <w:sz w:val="26"/>
          <w:szCs w:val="26"/>
        </w:rPr>
        <w:t xml:space="preserve">равными частями ежеквартально, до 15 числа </w:t>
      </w:r>
      <w:r w:rsidR="0057793C" w:rsidRPr="002224E9">
        <w:rPr>
          <w:sz w:val="26"/>
          <w:szCs w:val="26"/>
        </w:rPr>
        <w:t>последнего</w:t>
      </w:r>
      <w:r w:rsidRPr="002224E9">
        <w:rPr>
          <w:sz w:val="26"/>
          <w:szCs w:val="26"/>
        </w:rPr>
        <w:t xml:space="preserve"> месяц</w:t>
      </w:r>
      <w:r w:rsidR="0057793C" w:rsidRPr="002224E9">
        <w:rPr>
          <w:sz w:val="26"/>
          <w:szCs w:val="26"/>
        </w:rPr>
        <w:t>а</w:t>
      </w:r>
      <w:r w:rsidRPr="002224E9">
        <w:rPr>
          <w:sz w:val="26"/>
          <w:szCs w:val="26"/>
        </w:rPr>
        <w:t xml:space="preserve"> расчётного квартального срока по р</w:t>
      </w:r>
      <w:r w:rsidRPr="002224E9">
        <w:rPr>
          <w:rFonts w:eastAsia="Calibri"/>
          <w:sz w:val="26"/>
          <w:szCs w:val="26"/>
          <w:lang w:eastAsia="en-US"/>
        </w:rPr>
        <w:t xml:space="preserve">еквизитам </w:t>
      </w:r>
      <w:r w:rsidRPr="002224E9">
        <w:rPr>
          <w:sz w:val="26"/>
          <w:szCs w:val="26"/>
        </w:rPr>
        <w:t xml:space="preserve">получателя платежа: </w:t>
      </w:r>
      <w:r w:rsidR="00853211" w:rsidRPr="002224E9">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224E9">
        <w:rPr>
          <w:sz w:val="26"/>
          <w:szCs w:val="26"/>
        </w:rPr>
        <w:t>Росии</w:t>
      </w:r>
      <w:proofErr w:type="spellEnd"/>
      <w:r w:rsidR="00853211" w:rsidRPr="002224E9">
        <w:rPr>
          <w:sz w:val="26"/>
          <w:szCs w:val="26"/>
        </w:rPr>
        <w:t xml:space="preserve">//УФК по Республике Алтай г. Горно-Алтайск, БИК: 018405033, ОКТМО: 84640475, КБК: 011 111 05013 05 0000 120. </w:t>
      </w:r>
      <w:r w:rsidRPr="002224E9">
        <w:rPr>
          <w:rFonts w:eastAsia="Calibri"/>
          <w:bCs/>
          <w:sz w:val="26"/>
          <w:szCs w:val="26"/>
          <w:lang w:eastAsia="en-US"/>
        </w:rPr>
        <w:t>Наименование платежа: оплата аренды земельного участка.</w:t>
      </w:r>
    </w:p>
    <w:p w:rsidR="00970A50" w:rsidRPr="002224E9" w:rsidRDefault="00970A50" w:rsidP="00970A50">
      <w:pPr>
        <w:autoSpaceDE w:val="0"/>
        <w:autoSpaceDN w:val="0"/>
        <w:adjustRightInd w:val="0"/>
        <w:ind w:firstLine="709"/>
        <w:jc w:val="both"/>
        <w:rPr>
          <w:sz w:val="26"/>
          <w:szCs w:val="26"/>
        </w:rPr>
      </w:pPr>
      <w:r w:rsidRPr="002224E9">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2224E9">
        <w:rPr>
          <w:sz w:val="26"/>
          <w:szCs w:val="26"/>
        </w:rPr>
        <w:t xml:space="preserve">3.4. </w:t>
      </w:r>
      <w:r w:rsidR="00A344BD" w:rsidRPr="002224E9">
        <w:rPr>
          <w:sz w:val="26"/>
          <w:szCs w:val="26"/>
        </w:rPr>
        <w:t xml:space="preserve">В случае </w:t>
      </w:r>
      <w:r w:rsidR="00BC4DC0" w:rsidRPr="002224E9">
        <w:rPr>
          <w:sz w:val="26"/>
          <w:szCs w:val="26"/>
        </w:rPr>
        <w:t xml:space="preserve">приобретения Участка в собственность по основаниям, установленным </w:t>
      </w:r>
      <w:r w:rsidR="00EE6A39" w:rsidRPr="002224E9">
        <w:rPr>
          <w:sz w:val="26"/>
          <w:szCs w:val="26"/>
        </w:rPr>
        <w:t xml:space="preserve">п.2 </w:t>
      </w:r>
      <w:r w:rsidR="00BC4DC0" w:rsidRPr="002224E9">
        <w:rPr>
          <w:sz w:val="26"/>
          <w:szCs w:val="26"/>
        </w:rPr>
        <w:t>стать</w:t>
      </w:r>
      <w:r w:rsidR="00EE6A39" w:rsidRPr="002224E9">
        <w:rPr>
          <w:sz w:val="26"/>
          <w:szCs w:val="26"/>
        </w:rPr>
        <w:t>и</w:t>
      </w:r>
      <w:r w:rsidR="00BC4DC0" w:rsidRPr="002224E9">
        <w:rPr>
          <w:sz w:val="26"/>
          <w:szCs w:val="26"/>
        </w:rPr>
        <w:t xml:space="preserve"> 39.3 Земельного</w:t>
      </w:r>
      <w:r w:rsidR="00BC4DC0">
        <w:rPr>
          <w:sz w:val="26"/>
          <w:szCs w:val="26"/>
        </w:rPr>
        <w:t xml:space="preserve"> кодекса,</w:t>
      </w:r>
      <w:r w:rsidR="00A344BD" w:rsidRPr="001762A6">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lastRenderedPageBreak/>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lastRenderedPageBreak/>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rPr>
          <w:sz w:val="26"/>
          <w:szCs w:val="26"/>
        </w:rPr>
      </w:pPr>
      <w:r w:rsidRPr="001762A6">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Pr>
          <w:sz w:val="26"/>
          <w:szCs w:val="26"/>
        </w:rPr>
        <w:t>- для</w:t>
      </w:r>
      <w:r w:rsidRPr="001762A6">
        <w:rPr>
          <w:sz w:val="26"/>
          <w:szCs w:val="26"/>
        </w:rPr>
        <w:t xml:space="preserve"> Управлени</w:t>
      </w:r>
      <w:r w:rsidR="009E3517">
        <w:rPr>
          <w:sz w:val="26"/>
          <w:szCs w:val="26"/>
        </w:rPr>
        <w:t>я</w:t>
      </w:r>
      <w:r w:rsidRPr="001762A6">
        <w:rPr>
          <w:sz w:val="26"/>
          <w:szCs w:val="26"/>
        </w:rPr>
        <w:t xml:space="preserve"> Росреестра по Республике Алтай.</w:t>
      </w:r>
    </w:p>
    <w:p w:rsidR="009E3517" w:rsidRPr="001762A6" w:rsidRDefault="009E3517"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w:t>
      </w:r>
      <w:r w:rsidR="00C236E9">
        <w:rPr>
          <w:sz w:val="26"/>
          <w:szCs w:val="26"/>
        </w:rPr>
        <w:t>айон» Республики Алтай, в лице г</w:t>
      </w:r>
      <w:r w:rsidRPr="001762A6">
        <w:rPr>
          <w:sz w:val="26"/>
          <w:szCs w:val="26"/>
        </w:rPr>
        <w:t>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Default="008142AC"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r>
        <w:rPr>
          <w:sz w:val="26"/>
          <w:szCs w:val="26"/>
        </w:rPr>
        <w:t>ОБРАЗЕЦ ЗАЯВКИ</w:t>
      </w:r>
    </w:p>
    <w:p w:rsidR="00594ADB" w:rsidRPr="001762A6" w:rsidRDefault="00594ADB" w:rsidP="00D42DFF">
      <w:pPr>
        <w:widowControl w:val="0"/>
        <w:autoSpaceDE w:val="0"/>
        <w:autoSpaceDN w:val="0"/>
        <w:adjustRightInd w:val="0"/>
        <w:ind w:left="4820"/>
        <w:jc w:val="right"/>
        <w:rPr>
          <w:sz w:val="26"/>
          <w:szCs w:val="26"/>
        </w:rPr>
      </w:pPr>
    </w:p>
    <w:p w:rsidR="008142AC" w:rsidRPr="001762A6" w:rsidRDefault="00C236E9" w:rsidP="008142AC">
      <w:pPr>
        <w:widowControl w:val="0"/>
        <w:autoSpaceDE w:val="0"/>
        <w:autoSpaceDN w:val="0"/>
        <w:adjustRightInd w:val="0"/>
        <w:ind w:left="4820"/>
        <w:jc w:val="both"/>
        <w:rPr>
          <w:sz w:val="26"/>
          <w:szCs w:val="26"/>
        </w:rPr>
      </w:pPr>
      <w:r>
        <w:rPr>
          <w:sz w:val="26"/>
          <w:szCs w:val="26"/>
        </w:rPr>
        <w:t>Главе а</w:t>
      </w:r>
      <w:r w:rsidR="008142AC" w:rsidRPr="001762A6">
        <w:rPr>
          <w:sz w:val="26"/>
          <w:szCs w:val="26"/>
          <w:lang w:eastAsia="en-US"/>
        </w:rPr>
        <w:t xml:space="preserve">дминистрации МО «Усть-Коксинский район» Республики Алтай О.А. </w:t>
      </w:r>
      <w:proofErr w:type="spellStart"/>
      <w:r w:rsidR="008142AC"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lastRenderedPageBreak/>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348F7">
        <w:rPr>
          <w:sz w:val="18"/>
          <w:szCs w:val="18"/>
        </w:rPr>
        <w:t xml:space="preserve">            </w:t>
      </w:r>
      <w:r w:rsidR="007044AB" w:rsidRPr="00C348F7">
        <w:rPr>
          <w:sz w:val="18"/>
          <w:szCs w:val="18"/>
        </w:rPr>
        <w:t xml:space="preserve">Дата, время </w:t>
      </w:r>
      <w:r w:rsidRPr="00C348F7">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2F" w:rsidRDefault="0019282F" w:rsidP="00D45BD7">
      <w:r>
        <w:separator/>
      </w:r>
    </w:p>
  </w:endnote>
  <w:endnote w:type="continuationSeparator" w:id="0">
    <w:p w:rsidR="0019282F" w:rsidRDefault="0019282F"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2F" w:rsidRDefault="0019282F" w:rsidP="00D45BD7">
      <w:r>
        <w:separator/>
      </w:r>
    </w:p>
  </w:footnote>
  <w:footnote w:type="continuationSeparator" w:id="0">
    <w:p w:rsidR="0019282F" w:rsidRDefault="0019282F"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B77A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59F0"/>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4584"/>
    <w:rsid w:val="001478DF"/>
    <w:rsid w:val="00153690"/>
    <w:rsid w:val="001617EF"/>
    <w:rsid w:val="00163737"/>
    <w:rsid w:val="001638AF"/>
    <w:rsid w:val="00167187"/>
    <w:rsid w:val="0017038D"/>
    <w:rsid w:val="00170390"/>
    <w:rsid w:val="00171DA1"/>
    <w:rsid w:val="00175879"/>
    <w:rsid w:val="001762A6"/>
    <w:rsid w:val="00181EBC"/>
    <w:rsid w:val="0018422E"/>
    <w:rsid w:val="0018492D"/>
    <w:rsid w:val="00185BB1"/>
    <w:rsid w:val="00185E17"/>
    <w:rsid w:val="00187119"/>
    <w:rsid w:val="0018715F"/>
    <w:rsid w:val="00191E64"/>
    <w:rsid w:val="0019282F"/>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252"/>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020F"/>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0B67"/>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539"/>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437"/>
    <w:rsid w:val="00557C53"/>
    <w:rsid w:val="005614F8"/>
    <w:rsid w:val="0056153F"/>
    <w:rsid w:val="00565111"/>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5829"/>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3D2E"/>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536"/>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4687"/>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69C9"/>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0C97"/>
    <w:rsid w:val="00892716"/>
    <w:rsid w:val="00894AE9"/>
    <w:rsid w:val="00894C13"/>
    <w:rsid w:val="0089510B"/>
    <w:rsid w:val="008959C8"/>
    <w:rsid w:val="00896331"/>
    <w:rsid w:val="008A2DB0"/>
    <w:rsid w:val="008A383B"/>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838"/>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42A4"/>
    <w:rsid w:val="009D5083"/>
    <w:rsid w:val="009D6DB8"/>
    <w:rsid w:val="009D7C68"/>
    <w:rsid w:val="009E0C22"/>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6A4C"/>
    <w:rsid w:val="00A173C3"/>
    <w:rsid w:val="00A2000C"/>
    <w:rsid w:val="00A20486"/>
    <w:rsid w:val="00A22980"/>
    <w:rsid w:val="00A24101"/>
    <w:rsid w:val="00A24EE5"/>
    <w:rsid w:val="00A27E17"/>
    <w:rsid w:val="00A308BD"/>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2F46"/>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835"/>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7E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871A0"/>
    <w:rsid w:val="00D90E20"/>
    <w:rsid w:val="00D91F7F"/>
    <w:rsid w:val="00D92781"/>
    <w:rsid w:val="00D95AC4"/>
    <w:rsid w:val="00D96DF0"/>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27E90"/>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77E3B"/>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5830"/>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7292120">
      <w:bodyDiv w:val="1"/>
      <w:marLeft w:val="0"/>
      <w:marRight w:val="0"/>
      <w:marTop w:val="0"/>
      <w:marBottom w:val="0"/>
      <w:divBdr>
        <w:top w:val="none" w:sz="0" w:space="0" w:color="auto"/>
        <w:left w:val="none" w:sz="0" w:space="0" w:color="auto"/>
        <w:bottom w:val="none" w:sz="0" w:space="0" w:color="auto"/>
        <w:right w:val="none" w:sz="0" w:space="0" w:color="auto"/>
      </w:divBdr>
    </w:div>
    <w:div w:id="945161623">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5300253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ACC2-10C1-4EB3-A658-42403CCB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16</Pages>
  <Words>7585</Words>
  <Characters>43240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1158</cp:revision>
  <cp:lastPrinted>2021-06-06T14:43:00Z</cp:lastPrinted>
  <dcterms:created xsi:type="dcterms:W3CDTF">2018-10-17T08:56:00Z</dcterms:created>
  <dcterms:modified xsi:type="dcterms:W3CDTF">2021-06-11T07:43:00Z</dcterms:modified>
</cp:coreProperties>
</file>