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8A" w:rsidRPr="00A23940" w:rsidRDefault="005A6A8A" w:rsidP="00A23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40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5A6A8A" w:rsidRPr="00A23940" w:rsidRDefault="005A6A8A" w:rsidP="00A23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40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5A6A8A" w:rsidRPr="00A23940" w:rsidRDefault="005A6A8A" w:rsidP="00A23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40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 МО “Усть-Коксинский район” РА</w:t>
      </w:r>
    </w:p>
    <w:p w:rsidR="00C83FD9" w:rsidRPr="00A23940" w:rsidRDefault="009D32C1" w:rsidP="00A23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</w:t>
      </w:r>
      <w:r w:rsidR="005A6A8A" w:rsidRPr="00A23940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A6A8A" w:rsidRPr="00A23940" w:rsidRDefault="005A6A8A" w:rsidP="00A239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5A6A8A" w:rsidRPr="00A23940" w:rsidTr="00E83CE4">
        <w:tc>
          <w:tcPr>
            <w:tcW w:w="675" w:type="dxa"/>
            <w:vAlign w:val="center"/>
          </w:tcPr>
          <w:p w:rsidR="005A6A8A" w:rsidRPr="00A23940" w:rsidRDefault="005A6A8A" w:rsidP="00A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vAlign w:val="center"/>
          </w:tcPr>
          <w:p w:rsidR="005A6A8A" w:rsidRPr="00A23940" w:rsidRDefault="005A6A8A" w:rsidP="00A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384" w:type="dxa"/>
            <w:vAlign w:val="center"/>
          </w:tcPr>
          <w:p w:rsidR="005A6A8A" w:rsidRPr="00A23940" w:rsidRDefault="005A6A8A" w:rsidP="00A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6A8A" w:rsidRPr="00A23940" w:rsidRDefault="005A6A8A" w:rsidP="00A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Среднемесячная заработная плата</w:t>
            </w:r>
          </w:p>
        </w:tc>
      </w:tr>
      <w:tr w:rsidR="005A6A8A" w:rsidRPr="00A23940" w:rsidTr="00E83CE4">
        <w:tc>
          <w:tcPr>
            <w:tcW w:w="675" w:type="dxa"/>
            <w:vAlign w:val="center"/>
          </w:tcPr>
          <w:p w:rsidR="005A6A8A" w:rsidRPr="00A23940" w:rsidRDefault="005A6A8A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5A6A8A" w:rsidRPr="00A23940" w:rsidRDefault="005A6A8A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Симиренко Ольга Павловна</w:t>
            </w:r>
          </w:p>
        </w:tc>
        <w:tc>
          <w:tcPr>
            <w:tcW w:w="3384" w:type="dxa"/>
            <w:vAlign w:val="center"/>
          </w:tcPr>
          <w:p w:rsidR="005A6A8A" w:rsidRPr="00A23940" w:rsidRDefault="005A6A8A" w:rsidP="00D6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D66830">
              <w:rPr>
                <w:rFonts w:ascii="Times New Roman" w:hAnsi="Times New Roman" w:cs="Times New Roman"/>
                <w:sz w:val="20"/>
                <w:szCs w:val="20"/>
              </w:rPr>
              <w:t>Упралвение</w:t>
            </w: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6A8A" w:rsidRPr="00A23940" w:rsidRDefault="00284DF0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24211,74</w:t>
            </w: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9D32C1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BC1CFB" w:rsidRDefault="00D66830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Жанна Григорьевна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8B0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И.о. директора МКУ “Центр по обслуживанию учреждений культуры”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Default="00284DF0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35239,77</w:t>
            </w: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9D32C1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Глушкова Марина Васильевна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Главный бухгалтер МКУ “Центр по обслуживанию учреждений культуры”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Pr="00A23940" w:rsidRDefault="00284DF0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38235,93</w:t>
            </w: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9D32C1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Явцева Ирина Геннадьевна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Директор МУ АМО “Дом творчества и Досуга”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Pr="00A23940" w:rsidRDefault="00284DF0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53034,27</w:t>
            </w:r>
            <w:bookmarkStart w:id="0" w:name="_GoBack"/>
            <w:bookmarkEnd w:id="0"/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9D32C1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Эргарт Марианна Евгеньевна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МУ АМО “Дом творчества и Досуга”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Pr="00A23940" w:rsidRDefault="00284DF0" w:rsidP="0078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37423,68</w:t>
            </w: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9D32C1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Мамедова Ирина Николаевна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методической работе МУ АМО “Межпоселенческая централизованная библиотечная система”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Pr="00A23940" w:rsidRDefault="00284DF0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41671,38</w:t>
            </w: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9D32C1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Чалдаева Ирина Викторовна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работе с детьми МУ АМО “Межпоселенческая централизованная библиотечная система”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Pr="00A23940" w:rsidRDefault="00BC1CFB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4DF0">
              <w:rPr>
                <w:rFonts w:ascii="Times New Roman" w:hAnsi="Times New Roman" w:cs="Times New Roman"/>
                <w:sz w:val="20"/>
                <w:szCs w:val="20"/>
              </w:rPr>
              <w:t>6742,39</w:t>
            </w: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9D32C1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Кучуганов Сергей Викторович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Директор АНУ “Музей истории и культуры Уймонской долины”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Pr="00A23940" w:rsidRDefault="00284DF0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25379,23</w:t>
            </w: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9D32C1" w:rsidP="002B6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BC1CFB" w:rsidRPr="00A23940" w:rsidRDefault="00BC1CFB" w:rsidP="0098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Кучуганов Виктор Ефимович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АНУ “Музей истории и культуры Уймонской долины”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Pr="00A23940" w:rsidRDefault="00284DF0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22723,16</w:t>
            </w:r>
          </w:p>
        </w:tc>
      </w:tr>
      <w:tr w:rsidR="00D66830" w:rsidRPr="00A23940" w:rsidTr="00E83CE4">
        <w:tc>
          <w:tcPr>
            <w:tcW w:w="675" w:type="dxa"/>
            <w:vAlign w:val="center"/>
          </w:tcPr>
          <w:p w:rsidR="00D66830" w:rsidRPr="00A23940" w:rsidRDefault="009D32C1" w:rsidP="002B6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D66830" w:rsidRPr="00A23940" w:rsidRDefault="00D66830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Звонова Альбина Георгиевна</w:t>
            </w:r>
          </w:p>
        </w:tc>
        <w:tc>
          <w:tcPr>
            <w:tcW w:w="3384" w:type="dxa"/>
            <w:vAlign w:val="center"/>
          </w:tcPr>
          <w:p w:rsidR="00D66830" w:rsidRPr="00A23940" w:rsidRDefault="00D66830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Директор МБУ ДО “Усть-Коксинская детская школа искусств”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C1AA2" w:rsidRDefault="009D32C1" w:rsidP="002C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41874,99</w:t>
            </w: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BC1CFB" w:rsidP="002B6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32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Бебекина Ольга Юрьевна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МБУ ДО “Усть-Коксинская детская школа искусств” 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Pr="00A23940" w:rsidRDefault="009D32C1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34736,97</w:t>
            </w: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BC1CFB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3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Бакулева Анна Валентиновна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Директор МБУ ДО “Чендекская детская школа искусств”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Pr="00A23940" w:rsidRDefault="00BC1CFB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32C1">
              <w:rPr>
                <w:rFonts w:ascii="Times New Roman" w:hAnsi="Times New Roman" w:cs="Times New Roman"/>
                <w:sz w:val="20"/>
                <w:szCs w:val="20"/>
              </w:rPr>
              <w:t>1644,62</w:t>
            </w:r>
          </w:p>
        </w:tc>
      </w:tr>
    </w:tbl>
    <w:p w:rsidR="005A6A8A" w:rsidRPr="00A23940" w:rsidRDefault="005A6A8A" w:rsidP="00A239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3F34" w:rsidRPr="00A23940" w:rsidRDefault="00AC3F34" w:rsidP="00A239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9EE" w:rsidRPr="00A23940" w:rsidRDefault="006869EE" w:rsidP="00A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9EE" w:rsidRPr="00A23940" w:rsidRDefault="006869EE" w:rsidP="00A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9EE" w:rsidRPr="006869EE" w:rsidRDefault="006869EE" w:rsidP="00576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869EE" w:rsidRPr="006869EE" w:rsidSect="004E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F2"/>
    <w:rsid w:val="000E3EDF"/>
    <w:rsid w:val="000F30E2"/>
    <w:rsid w:val="00180B43"/>
    <w:rsid w:val="001D20FA"/>
    <w:rsid w:val="00284DF0"/>
    <w:rsid w:val="0029743E"/>
    <w:rsid w:val="002B1084"/>
    <w:rsid w:val="002B5568"/>
    <w:rsid w:val="002C1AA2"/>
    <w:rsid w:val="002E16E4"/>
    <w:rsid w:val="00302A10"/>
    <w:rsid w:val="0034745C"/>
    <w:rsid w:val="00385888"/>
    <w:rsid w:val="003B6FFB"/>
    <w:rsid w:val="003C6F91"/>
    <w:rsid w:val="00400A75"/>
    <w:rsid w:val="00432A90"/>
    <w:rsid w:val="004E295A"/>
    <w:rsid w:val="004F7F23"/>
    <w:rsid w:val="00530AF2"/>
    <w:rsid w:val="005764DE"/>
    <w:rsid w:val="00587724"/>
    <w:rsid w:val="005A6A8A"/>
    <w:rsid w:val="0060470E"/>
    <w:rsid w:val="006402EA"/>
    <w:rsid w:val="006869EE"/>
    <w:rsid w:val="006C2EF6"/>
    <w:rsid w:val="0074152D"/>
    <w:rsid w:val="00755027"/>
    <w:rsid w:val="00756EF2"/>
    <w:rsid w:val="007859F8"/>
    <w:rsid w:val="007F236F"/>
    <w:rsid w:val="008A478F"/>
    <w:rsid w:val="008D73C9"/>
    <w:rsid w:val="00981931"/>
    <w:rsid w:val="009B3FB7"/>
    <w:rsid w:val="009D32C1"/>
    <w:rsid w:val="00A23940"/>
    <w:rsid w:val="00AC3F34"/>
    <w:rsid w:val="00B146DC"/>
    <w:rsid w:val="00B2449D"/>
    <w:rsid w:val="00B54B8F"/>
    <w:rsid w:val="00BC1CFB"/>
    <w:rsid w:val="00C31CF9"/>
    <w:rsid w:val="00C57CB5"/>
    <w:rsid w:val="00C83FD9"/>
    <w:rsid w:val="00CC3DFE"/>
    <w:rsid w:val="00D62FA3"/>
    <w:rsid w:val="00D66830"/>
    <w:rsid w:val="00DE4C30"/>
    <w:rsid w:val="00DE6693"/>
    <w:rsid w:val="00E83CE4"/>
    <w:rsid w:val="00F744D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bush1</dc:creator>
  <cp:lastModifiedBy>Economist</cp:lastModifiedBy>
  <cp:revision>2</cp:revision>
  <cp:lastPrinted>2019-04-17T02:28:00Z</cp:lastPrinted>
  <dcterms:created xsi:type="dcterms:W3CDTF">2021-04-27T02:47:00Z</dcterms:created>
  <dcterms:modified xsi:type="dcterms:W3CDTF">2021-04-27T02:47:00Z</dcterms:modified>
</cp:coreProperties>
</file>